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4CF85" w14:textId="7360E726" w:rsidR="00511BA3" w:rsidRDefault="00511BA3" w:rsidP="002902F0">
      <w:pPr>
        <w:spacing w:after="0" w:line="240" w:lineRule="auto"/>
        <w:rPr>
          <w:b/>
          <w:sz w:val="24"/>
          <w:szCs w:val="24"/>
        </w:rPr>
      </w:pPr>
      <w:r>
        <w:rPr>
          <w:b/>
          <w:sz w:val="24"/>
          <w:szCs w:val="24"/>
        </w:rPr>
        <w:t>University of South Carolina Lancaster</w:t>
      </w:r>
    </w:p>
    <w:p w14:paraId="02A9F5C4" w14:textId="08397467" w:rsidR="00511BA3" w:rsidRDefault="00153BA0" w:rsidP="002902F0">
      <w:pPr>
        <w:spacing w:after="0" w:line="240" w:lineRule="auto"/>
        <w:rPr>
          <w:b/>
          <w:sz w:val="24"/>
          <w:szCs w:val="24"/>
        </w:rPr>
      </w:pPr>
      <w:r>
        <w:rPr>
          <w:b/>
          <w:sz w:val="24"/>
          <w:szCs w:val="24"/>
        </w:rPr>
        <w:t xml:space="preserve">Policy and </w:t>
      </w:r>
      <w:r w:rsidR="000116E2" w:rsidRPr="002902F0">
        <w:rPr>
          <w:b/>
          <w:sz w:val="24"/>
          <w:szCs w:val="24"/>
        </w:rPr>
        <w:t>Procedure</w:t>
      </w:r>
      <w:r>
        <w:rPr>
          <w:b/>
          <w:sz w:val="24"/>
          <w:szCs w:val="24"/>
        </w:rPr>
        <w:t>s</w:t>
      </w:r>
      <w:r w:rsidR="000116E2" w:rsidRPr="002902F0">
        <w:rPr>
          <w:b/>
          <w:sz w:val="24"/>
          <w:szCs w:val="24"/>
        </w:rPr>
        <w:t xml:space="preserve"> for </w:t>
      </w:r>
      <w:r w:rsidR="0032474D" w:rsidRPr="002902F0">
        <w:rPr>
          <w:b/>
          <w:sz w:val="24"/>
          <w:szCs w:val="24"/>
        </w:rPr>
        <w:t>Senior Instructor</w:t>
      </w:r>
      <w:r w:rsidR="0074236D">
        <w:rPr>
          <w:b/>
          <w:sz w:val="24"/>
          <w:szCs w:val="24"/>
        </w:rPr>
        <w:t xml:space="preserve"> Appointment</w:t>
      </w:r>
    </w:p>
    <w:p w14:paraId="4D460884" w14:textId="77777777" w:rsidR="00052E4C" w:rsidRDefault="00052E4C" w:rsidP="002902F0">
      <w:pPr>
        <w:spacing w:after="0" w:line="240" w:lineRule="auto"/>
        <w:rPr>
          <w:b/>
          <w:sz w:val="24"/>
          <w:szCs w:val="24"/>
        </w:rPr>
      </w:pPr>
    </w:p>
    <w:p w14:paraId="12C17F28" w14:textId="77777777" w:rsidR="00052E4C" w:rsidRDefault="00052E4C" w:rsidP="00052E4C">
      <w:pPr>
        <w:spacing w:after="0" w:line="240" w:lineRule="auto"/>
        <w:rPr>
          <w:sz w:val="24"/>
          <w:szCs w:val="24"/>
        </w:rPr>
      </w:pPr>
      <w:r>
        <w:rPr>
          <w:sz w:val="24"/>
          <w:szCs w:val="24"/>
        </w:rPr>
        <w:t>Issued by:</w:t>
      </w:r>
      <w:r>
        <w:rPr>
          <w:sz w:val="24"/>
          <w:szCs w:val="24"/>
        </w:rPr>
        <w:tab/>
        <w:t>Office of the Dean</w:t>
      </w:r>
    </w:p>
    <w:p w14:paraId="2437EBCA" w14:textId="7E778730" w:rsidR="00052E4C" w:rsidRPr="009E04CD" w:rsidRDefault="00052E4C" w:rsidP="00052E4C">
      <w:pPr>
        <w:spacing w:after="0" w:line="240" w:lineRule="auto"/>
        <w:rPr>
          <w:sz w:val="24"/>
          <w:szCs w:val="24"/>
        </w:rPr>
      </w:pPr>
      <w:r>
        <w:rPr>
          <w:sz w:val="24"/>
          <w:szCs w:val="24"/>
        </w:rPr>
        <w:t xml:space="preserve">Last updated: </w:t>
      </w:r>
      <w:r>
        <w:rPr>
          <w:sz w:val="24"/>
          <w:szCs w:val="24"/>
        </w:rPr>
        <w:tab/>
      </w:r>
      <w:r w:rsidR="001A0154">
        <w:rPr>
          <w:sz w:val="24"/>
          <w:szCs w:val="24"/>
        </w:rPr>
        <w:t>January 10, 2019</w:t>
      </w:r>
    </w:p>
    <w:p w14:paraId="105D5816" w14:textId="77777777" w:rsidR="00052E4C" w:rsidRDefault="00052E4C" w:rsidP="002902F0">
      <w:pPr>
        <w:spacing w:after="0" w:line="240" w:lineRule="auto"/>
        <w:rPr>
          <w:b/>
          <w:sz w:val="24"/>
          <w:szCs w:val="24"/>
        </w:rPr>
      </w:pPr>
    </w:p>
    <w:p w14:paraId="68090434" w14:textId="77777777" w:rsidR="00CC7EE2" w:rsidRPr="002902F0" w:rsidRDefault="00CC7EE2" w:rsidP="002902F0">
      <w:pPr>
        <w:pBdr>
          <w:bottom w:val="single" w:sz="4" w:space="1" w:color="auto"/>
        </w:pBdr>
        <w:spacing w:after="0" w:line="240" w:lineRule="auto"/>
        <w:rPr>
          <w:b/>
          <w:sz w:val="24"/>
          <w:szCs w:val="24"/>
        </w:rPr>
      </w:pPr>
    </w:p>
    <w:p w14:paraId="3CF33248" w14:textId="77777777" w:rsidR="00052E4C" w:rsidRDefault="00052E4C" w:rsidP="002902F0">
      <w:pPr>
        <w:spacing w:after="0" w:line="240" w:lineRule="auto"/>
        <w:rPr>
          <w:sz w:val="24"/>
          <w:szCs w:val="24"/>
        </w:rPr>
      </w:pPr>
    </w:p>
    <w:p w14:paraId="58DCC381" w14:textId="226D862E" w:rsidR="0032474D" w:rsidRPr="002902F0" w:rsidRDefault="00797FA6" w:rsidP="002902F0">
      <w:pPr>
        <w:spacing w:after="0" w:line="240" w:lineRule="auto"/>
        <w:rPr>
          <w:sz w:val="24"/>
          <w:szCs w:val="24"/>
        </w:rPr>
      </w:pPr>
      <w:r w:rsidRPr="002902F0">
        <w:rPr>
          <w:sz w:val="24"/>
          <w:szCs w:val="24"/>
        </w:rPr>
        <w:t xml:space="preserve">The University of South Carolina </w:t>
      </w:r>
      <w:hyperlink r:id="rId8" w:history="1">
        <w:r w:rsidRPr="002902F0">
          <w:rPr>
            <w:rStyle w:val="Hyperlink"/>
            <w:i/>
            <w:sz w:val="24"/>
            <w:szCs w:val="24"/>
          </w:rPr>
          <w:t>Policies and Procedures Manual</w:t>
        </w:r>
      </w:hyperlink>
      <w:r w:rsidRPr="002902F0">
        <w:rPr>
          <w:sz w:val="24"/>
          <w:szCs w:val="24"/>
        </w:rPr>
        <w:t xml:space="preserve"> defin</w:t>
      </w:r>
      <w:r w:rsidR="001F5F36">
        <w:rPr>
          <w:sz w:val="24"/>
          <w:szCs w:val="24"/>
        </w:rPr>
        <w:t>ition</w:t>
      </w:r>
      <w:r w:rsidR="0064151C">
        <w:rPr>
          <w:sz w:val="24"/>
          <w:szCs w:val="24"/>
        </w:rPr>
        <w:t xml:space="preserve"> of</w:t>
      </w:r>
      <w:r w:rsidR="0032474D" w:rsidRPr="002902F0">
        <w:rPr>
          <w:sz w:val="24"/>
          <w:szCs w:val="24"/>
        </w:rPr>
        <w:t xml:space="preserve"> </w:t>
      </w:r>
      <w:r w:rsidR="006A0EDD">
        <w:rPr>
          <w:sz w:val="24"/>
          <w:szCs w:val="24"/>
        </w:rPr>
        <w:t>Non-Tenure Track Faculty Appointments</w:t>
      </w:r>
      <w:r w:rsidR="00F106A7">
        <w:rPr>
          <w:sz w:val="24"/>
          <w:szCs w:val="24"/>
        </w:rPr>
        <w:t xml:space="preserve"> for </w:t>
      </w:r>
      <w:r w:rsidR="001F5F36">
        <w:rPr>
          <w:sz w:val="24"/>
          <w:szCs w:val="24"/>
        </w:rPr>
        <w:t>S</w:t>
      </w:r>
      <w:r w:rsidR="0032474D" w:rsidRPr="002902F0">
        <w:rPr>
          <w:sz w:val="24"/>
          <w:szCs w:val="24"/>
        </w:rPr>
        <w:t xml:space="preserve">enior </w:t>
      </w:r>
      <w:r w:rsidR="001F5F36">
        <w:rPr>
          <w:sz w:val="24"/>
          <w:szCs w:val="24"/>
        </w:rPr>
        <w:t>I</w:t>
      </w:r>
      <w:r w:rsidR="0032474D" w:rsidRPr="002902F0">
        <w:rPr>
          <w:sz w:val="24"/>
          <w:szCs w:val="24"/>
        </w:rPr>
        <w:t>nstructor</w:t>
      </w:r>
      <w:r w:rsidR="00697A35">
        <w:rPr>
          <w:sz w:val="24"/>
          <w:szCs w:val="24"/>
        </w:rPr>
        <w:t xml:space="preserve"> or Senior Lecturer</w:t>
      </w:r>
      <w:r w:rsidR="0008014B">
        <w:rPr>
          <w:sz w:val="24"/>
          <w:szCs w:val="24"/>
        </w:rPr>
        <w:t xml:space="preserve"> </w:t>
      </w:r>
      <w:r w:rsidR="0032474D" w:rsidRPr="002902F0">
        <w:rPr>
          <w:sz w:val="24"/>
          <w:szCs w:val="24"/>
        </w:rPr>
        <w:t xml:space="preserve">can be found in </w:t>
      </w:r>
      <w:hyperlink r:id="rId9" w:history="1">
        <w:r w:rsidR="0032474D" w:rsidRPr="002902F0">
          <w:rPr>
            <w:rStyle w:val="Hyperlink"/>
            <w:sz w:val="24"/>
            <w:szCs w:val="24"/>
          </w:rPr>
          <w:t>ACAF 1.06</w:t>
        </w:r>
      </w:hyperlink>
      <w:r w:rsidR="0032474D" w:rsidRPr="002902F0">
        <w:rPr>
          <w:sz w:val="24"/>
          <w:szCs w:val="24"/>
        </w:rPr>
        <w:t>:</w:t>
      </w:r>
      <w:r w:rsidRPr="002902F0">
        <w:rPr>
          <w:sz w:val="24"/>
          <w:szCs w:val="24"/>
        </w:rPr>
        <w:t xml:space="preserve"> Academic Titles for Faculty and Unclassified Academic Staff Positions:</w:t>
      </w:r>
    </w:p>
    <w:p w14:paraId="2845136A" w14:textId="77777777" w:rsidR="0032474D" w:rsidRPr="002902F0" w:rsidRDefault="0032474D" w:rsidP="002902F0">
      <w:pPr>
        <w:spacing w:after="0" w:line="240" w:lineRule="auto"/>
        <w:rPr>
          <w:sz w:val="24"/>
          <w:szCs w:val="24"/>
        </w:rPr>
      </w:pPr>
    </w:p>
    <w:p w14:paraId="7D06A464" w14:textId="77777777" w:rsidR="00511BA3" w:rsidRPr="002902F0" w:rsidRDefault="00797FA6" w:rsidP="002902F0">
      <w:pPr>
        <w:kinsoku w:val="0"/>
        <w:overflowPunct w:val="0"/>
        <w:autoSpaceDE w:val="0"/>
        <w:autoSpaceDN w:val="0"/>
        <w:adjustRightInd w:val="0"/>
        <w:spacing w:after="0" w:line="240" w:lineRule="auto"/>
        <w:ind w:left="720" w:right="720"/>
        <w:jc w:val="both"/>
        <w:rPr>
          <w:rFonts w:cs="Times New Roman"/>
          <w:sz w:val="24"/>
          <w:szCs w:val="24"/>
        </w:rPr>
      </w:pPr>
      <w:r w:rsidRPr="002902F0">
        <w:rPr>
          <w:rFonts w:cs="Times New Roman"/>
          <w:sz w:val="24"/>
          <w:szCs w:val="24"/>
        </w:rPr>
        <w:t>I.C.3.b</w:t>
      </w:r>
      <w:r w:rsidR="00511BA3" w:rsidRPr="002902F0">
        <w:rPr>
          <w:rFonts w:cs="Times New Roman"/>
          <w:sz w:val="24"/>
          <w:szCs w:val="24"/>
        </w:rPr>
        <w:t>.i.b, page 6</w:t>
      </w:r>
    </w:p>
    <w:p w14:paraId="02DD9D33" w14:textId="77777777" w:rsidR="00511BA3" w:rsidRPr="002902F0" w:rsidRDefault="00511BA3" w:rsidP="002902F0">
      <w:pPr>
        <w:kinsoku w:val="0"/>
        <w:overflowPunct w:val="0"/>
        <w:autoSpaceDE w:val="0"/>
        <w:autoSpaceDN w:val="0"/>
        <w:adjustRightInd w:val="0"/>
        <w:spacing w:after="0" w:line="240" w:lineRule="auto"/>
        <w:ind w:left="720" w:right="720"/>
        <w:jc w:val="both"/>
        <w:rPr>
          <w:rFonts w:cs="Times New Roman"/>
          <w:sz w:val="24"/>
          <w:szCs w:val="24"/>
        </w:rPr>
      </w:pPr>
    </w:p>
    <w:p w14:paraId="0AE44D3A" w14:textId="77777777" w:rsidR="0032474D" w:rsidRPr="002902F0" w:rsidRDefault="0032474D" w:rsidP="002902F0">
      <w:pPr>
        <w:kinsoku w:val="0"/>
        <w:overflowPunct w:val="0"/>
        <w:autoSpaceDE w:val="0"/>
        <w:autoSpaceDN w:val="0"/>
        <w:adjustRightInd w:val="0"/>
        <w:spacing w:after="0" w:line="240" w:lineRule="auto"/>
        <w:ind w:left="720" w:right="720"/>
        <w:jc w:val="both"/>
        <w:rPr>
          <w:rFonts w:cs="Times New Roman"/>
          <w:spacing w:val="-1"/>
          <w:sz w:val="24"/>
          <w:szCs w:val="24"/>
        </w:rPr>
      </w:pPr>
      <w:r w:rsidRPr="002902F0">
        <w:rPr>
          <w:rFonts w:cs="Times New Roman"/>
          <w:b/>
          <w:spacing w:val="-1"/>
          <w:sz w:val="24"/>
          <w:szCs w:val="24"/>
        </w:rPr>
        <w:t>Senior</w:t>
      </w:r>
      <w:r w:rsidRPr="002902F0">
        <w:rPr>
          <w:rFonts w:cs="Times New Roman"/>
          <w:b/>
          <w:spacing w:val="-3"/>
          <w:sz w:val="24"/>
          <w:szCs w:val="24"/>
        </w:rPr>
        <w:t xml:space="preserve"> </w:t>
      </w:r>
      <w:r w:rsidRPr="002902F0">
        <w:rPr>
          <w:rFonts w:cs="Times New Roman"/>
          <w:b/>
          <w:spacing w:val="-1"/>
          <w:sz w:val="24"/>
          <w:szCs w:val="24"/>
        </w:rPr>
        <w:t>Instructor</w:t>
      </w:r>
      <w:r w:rsidRPr="002902F0">
        <w:rPr>
          <w:rFonts w:cs="Times New Roman"/>
          <w:b/>
          <w:spacing w:val="-5"/>
          <w:sz w:val="24"/>
          <w:szCs w:val="24"/>
        </w:rPr>
        <w:t xml:space="preserve"> </w:t>
      </w:r>
      <w:r w:rsidRPr="002902F0">
        <w:rPr>
          <w:rFonts w:cs="Times New Roman"/>
          <w:b/>
          <w:sz w:val="24"/>
          <w:szCs w:val="24"/>
        </w:rPr>
        <w:t>or</w:t>
      </w:r>
      <w:r w:rsidRPr="002902F0">
        <w:rPr>
          <w:rFonts w:cs="Times New Roman"/>
          <w:b/>
          <w:spacing w:val="-6"/>
          <w:sz w:val="24"/>
          <w:szCs w:val="24"/>
        </w:rPr>
        <w:t xml:space="preserve"> </w:t>
      </w:r>
      <w:r w:rsidRPr="002902F0">
        <w:rPr>
          <w:rFonts w:cs="Times New Roman"/>
          <w:b/>
          <w:sz w:val="24"/>
          <w:szCs w:val="24"/>
        </w:rPr>
        <w:t>Senior</w:t>
      </w:r>
      <w:r w:rsidRPr="002902F0">
        <w:rPr>
          <w:rFonts w:cs="Times New Roman"/>
          <w:b/>
          <w:spacing w:val="-3"/>
          <w:sz w:val="24"/>
          <w:szCs w:val="24"/>
        </w:rPr>
        <w:t xml:space="preserve"> </w:t>
      </w:r>
      <w:r w:rsidRPr="002902F0">
        <w:rPr>
          <w:rFonts w:cs="Times New Roman"/>
          <w:b/>
          <w:spacing w:val="-1"/>
          <w:sz w:val="24"/>
          <w:szCs w:val="24"/>
        </w:rPr>
        <w:t>Lecturer:</w:t>
      </w:r>
      <w:r w:rsidRPr="002902F0">
        <w:rPr>
          <w:rFonts w:cs="Times New Roman"/>
          <w:spacing w:val="50"/>
          <w:sz w:val="24"/>
          <w:szCs w:val="24"/>
        </w:rPr>
        <w:t xml:space="preserve"> </w:t>
      </w:r>
      <w:r w:rsidRPr="002902F0">
        <w:rPr>
          <w:rFonts w:cs="Times New Roman"/>
          <w:sz w:val="24"/>
          <w:szCs w:val="24"/>
        </w:rPr>
        <w:t>An</w:t>
      </w:r>
      <w:r w:rsidRPr="002902F0">
        <w:rPr>
          <w:rFonts w:cs="Times New Roman"/>
          <w:spacing w:val="-6"/>
          <w:sz w:val="24"/>
          <w:szCs w:val="24"/>
        </w:rPr>
        <w:t xml:space="preserve"> </w:t>
      </w:r>
      <w:r w:rsidRPr="002902F0">
        <w:rPr>
          <w:rFonts w:cs="Times New Roman"/>
          <w:spacing w:val="-1"/>
          <w:sz w:val="24"/>
          <w:szCs w:val="24"/>
        </w:rPr>
        <w:t>initial</w:t>
      </w:r>
      <w:r w:rsidRPr="002902F0">
        <w:rPr>
          <w:rFonts w:cs="Times New Roman"/>
          <w:spacing w:val="-5"/>
          <w:sz w:val="24"/>
          <w:szCs w:val="24"/>
        </w:rPr>
        <w:t xml:space="preserve"> </w:t>
      </w:r>
      <w:r w:rsidRPr="002902F0">
        <w:rPr>
          <w:rFonts w:cs="Times New Roman"/>
          <w:sz w:val="24"/>
          <w:szCs w:val="24"/>
        </w:rPr>
        <w:t>appointment</w:t>
      </w:r>
      <w:r w:rsidRPr="002902F0">
        <w:rPr>
          <w:rFonts w:cs="Times New Roman"/>
          <w:spacing w:val="45"/>
          <w:sz w:val="24"/>
          <w:szCs w:val="24"/>
        </w:rPr>
        <w:t xml:space="preserve"> </w:t>
      </w:r>
      <w:r w:rsidRPr="002902F0">
        <w:rPr>
          <w:rFonts w:cs="Times New Roman"/>
          <w:sz w:val="24"/>
          <w:szCs w:val="24"/>
        </w:rPr>
        <w:t>may</w:t>
      </w:r>
      <w:r w:rsidRPr="002902F0">
        <w:rPr>
          <w:rFonts w:cs="Times New Roman"/>
          <w:spacing w:val="-12"/>
          <w:sz w:val="24"/>
          <w:szCs w:val="24"/>
        </w:rPr>
        <w:t xml:space="preserve"> </w:t>
      </w:r>
      <w:r w:rsidRPr="002902F0">
        <w:rPr>
          <w:rFonts w:cs="Times New Roman"/>
          <w:sz w:val="24"/>
          <w:szCs w:val="24"/>
        </w:rPr>
        <w:t>not</w:t>
      </w:r>
      <w:r w:rsidRPr="002902F0">
        <w:rPr>
          <w:rFonts w:cs="Times New Roman"/>
          <w:spacing w:val="-7"/>
          <w:sz w:val="24"/>
          <w:szCs w:val="24"/>
        </w:rPr>
        <w:t xml:space="preserve"> </w:t>
      </w:r>
      <w:r w:rsidRPr="002902F0">
        <w:rPr>
          <w:rFonts w:cs="Times New Roman"/>
          <w:sz w:val="24"/>
          <w:szCs w:val="24"/>
        </w:rPr>
        <w:t>be</w:t>
      </w:r>
      <w:r w:rsidRPr="002902F0">
        <w:rPr>
          <w:rFonts w:cs="Times New Roman"/>
          <w:spacing w:val="-9"/>
          <w:sz w:val="24"/>
          <w:szCs w:val="24"/>
        </w:rPr>
        <w:t xml:space="preserve"> </w:t>
      </w:r>
      <w:r w:rsidRPr="002902F0">
        <w:rPr>
          <w:rFonts w:cs="Times New Roman"/>
          <w:sz w:val="24"/>
          <w:szCs w:val="24"/>
        </w:rPr>
        <w:t>made</w:t>
      </w:r>
      <w:r w:rsidRPr="002902F0">
        <w:rPr>
          <w:rFonts w:cs="Times New Roman"/>
          <w:spacing w:val="-9"/>
          <w:sz w:val="24"/>
          <w:szCs w:val="24"/>
        </w:rPr>
        <w:t xml:space="preserve"> </w:t>
      </w:r>
      <w:r w:rsidRPr="002902F0">
        <w:rPr>
          <w:rFonts w:cs="Times New Roman"/>
          <w:spacing w:val="-1"/>
          <w:sz w:val="24"/>
          <w:szCs w:val="24"/>
        </w:rPr>
        <w:t>at</w:t>
      </w:r>
      <w:r w:rsidRPr="002902F0">
        <w:rPr>
          <w:rFonts w:cs="Times New Roman"/>
          <w:spacing w:val="-7"/>
          <w:sz w:val="24"/>
          <w:szCs w:val="24"/>
        </w:rPr>
        <w:t xml:space="preserve"> </w:t>
      </w:r>
      <w:r w:rsidRPr="002902F0">
        <w:rPr>
          <w:rFonts w:cs="Times New Roman"/>
          <w:sz w:val="24"/>
          <w:szCs w:val="24"/>
        </w:rPr>
        <w:t>this</w:t>
      </w:r>
      <w:r w:rsidRPr="002902F0">
        <w:rPr>
          <w:rFonts w:cs="Times New Roman"/>
          <w:spacing w:val="-7"/>
          <w:sz w:val="24"/>
          <w:szCs w:val="24"/>
        </w:rPr>
        <w:t xml:space="preserve"> </w:t>
      </w:r>
      <w:r w:rsidRPr="002902F0">
        <w:rPr>
          <w:rFonts w:cs="Times New Roman"/>
          <w:spacing w:val="-1"/>
          <w:sz w:val="24"/>
          <w:szCs w:val="24"/>
        </w:rPr>
        <w:t>rank.</w:t>
      </w:r>
      <w:r w:rsidRPr="002902F0">
        <w:rPr>
          <w:rFonts w:cs="Times New Roman"/>
          <w:spacing w:val="45"/>
          <w:sz w:val="24"/>
          <w:szCs w:val="24"/>
        </w:rPr>
        <w:t xml:space="preserve"> </w:t>
      </w:r>
      <w:r w:rsidRPr="002902F0">
        <w:rPr>
          <w:rFonts w:cs="Times New Roman"/>
          <w:sz w:val="24"/>
          <w:szCs w:val="24"/>
        </w:rPr>
        <w:t>An</w:t>
      </w:r>
      <w:r w:rsidRPr="002902F0">
        <w:rPr>
          <w:rFonts w:cs="Times New Roman"/>
          <w:spacing w:val="-7"/>
          <w:sz w:val="24"/>
          <w:szCs w:val="24"/>
        </w:rPr>
        <w:t xml:space="preserve"> </w:t>
      </w:r>
      <w:r w:rsidRPr="002902F0">
        <w:rPr>
          <w:rFonts w:cs="Times New Roman"/>
          <w:sz w:val="24"/>
          <w:szCs w:val="24"/>
        </w:rPr>
        <w:t>individual</w:t>
      </w:r>
      <w:r w:rsidRPr="002902F0">
        <w:rPr>
          <w:rFonts w:cs="Times New Roman"/>
          <w:spacing w:val="-9"/>
          <w:sz w:val="24"/>
          <w:szCs w:val="24"/>
        </w:rPr>
        <w:t xml:space="preserve"> </w:t>
      </w:r>
      <w:r w:rsidRPr="002902F0">
        <w:rPr>
          <w:rFonts w:cs="Times New Roman"/>
          <w:sz w:val="24"/>
          <w:szCs w:val="24"/>
        </w:rPr>
        <w:t>promoted</w:t>
      </w:r>
      <w:r w:rsidRPr="002902F0">
        <w:rPr>
          <w:rFonts w:cs="Times New Roman"/>
          <w:spacing w:val="-8"/>
          <w:sz w:val="24"/>
          <w:szCs w:val="24"/>
        </w:rPr>
        <w:t xml:space="preserve"> </w:t>
      </w:r>
      <w:r w:rsidRPr="002902F0">
        <w:rPr>
          <w:rFonts w:cs="Times New Roman"/>
          <w:sz w:val="24"/>
          <w:szCs w:val="24"/>
        </w:rPr>
        <w:t>to</w:t>
      </w:r>
      <w:r w:rsidRPr="002902F0">
        <w:rPr>
          <w:rFonts w:cs="Times New Roman"/>
          <w:spacing w:val="-7"/>
          <w:sz w:val="24"/>
          <w:szCs w:val="24"/>
        </w:rPr>
        <w:t xml:space="preserve"> </w:t>
      </w:r>
      <w:r w:rsidRPr="002902F0">
        <w:rPr>
          <w:rFonts w:cs="Times New Roman"/>
          <w:sz w:val="24"/>
          <w:szCs w:val="24"/>
        </w:rPr>
        <w:t>the</w:t>
      </w:r>
      <w:r w:rsidRPr="002902F0">
        <w:rPr>
          <w:rFonts w:cs="Times New Roman"/>
          <w:spacing w:val="22"/>
          <w:sz w:val="24"/>
          <w:szCs w:val="24"/>
        </w:rPr>
        <w:t xml:space="preserve"> </w:t>
      </w:r>
      <w:r w:rsidRPr="002902F0">
        <w:rPr>
          <w:rFonts w:cs="Times New Roman"/>
          <w:spacing w:val="-1"/>
          <w:sz w:val="24"/>
          <w:szCs w:val="24"/>
        </w:rPr>
        <w:t>rank</w:t>
      </w:r>
      <w:r w:rsidRPr="002902F0">
        <w:rPr>
          <w:rFonts w:cs="Times New Roman"/>
          <w:spacing w:val="6"/>
          <w:sz w:val="24"/>
          <w:szCs w:val="24"/>
        </w:rPr>
        <w:t xml:space="preserve"> </w:t>
      </w:r>
      <w:r w:rsidRPr="002902F0">
        <w:rPr>
          <w:rFonts w:cs="Times New Roman"/>
          <w:sz w:val="24"/>
          <w:szCs w:val="24"/>
        </w:rPr>
        <w:t>of</w:t>
      </w:r>
      <w:r w:rsidRPr="002902F0">
        <w:rPr>
          <w:rFonts w:cs="Times New Roman"/>
          <w:spacing w:val="6"/>
          <w:sz w:val="24"/>
          <w:szCs w:val="24"/>
        </w:rPr>
        <w:t xml:space="preserve"> </w:t>
      </w:r>
      <w:r w:rsidRPr="002902F0">
        <w:rPr>
          <w:rFonts w:cs="Times New Roman"/>
          <w:spacing w:val="-1"/>
          <w:sz w:val="24"/>
          <w:szCs w:val="24"/>
        </w:rPr>
        <w:t>Senior</w:t>
      </w:r>
      <w:r w:rsidRPr="002902F0">
        <w:rPr>
          <w:rFonts w:cs="Times New Roman"/>
          <w:spacing w:val="10"/>
          <w:sz w:val="24"/>
          <w:szCs w:val="24"/>
        </w:rPr>
        <w:t xml:space="preserve"> </w:t>
      </w:r>
      <w:r w:rsidRPr="002902F0">
        <w:rPr>
          <w:rFonts w:cs="Times New Roman"/>
          <w:spacing w:val="-1"/>
          <w:sz w:val="24"/>
          <w:szCs w:val="24"/>
        </w:rPr>
        <w:t>Instructor</w:t>
      </w:r>
      <w:r w:rsidRPr="002902F0">
        <w:rPr>
          <w:rFonts w:cs="Times New Roman"/>
          <w:spacing w:val="9"/>
          <w:sz w:val="24"/>
          <w:szCs w:val="24"/>
        </w:rPr>
        <w:t xml:space="preserve"> </w:t>
      </w:r>
      <w:r w:rsidRPr="002902F0">
        <w:rPr>
          <w:rFonts w:cs="Times New Roman"/>
          <w:sz w:val="24"/>
          <w:szCs w:val="24"/>
        </w:rPr>
        <w:t>or</w:t>
      </w:r>
      <w:r w:rsidRPr="002902F0">
        <w:rPr>
          <w:rFonts w:cs="Times New Roman"/>
          <w:spacing w:val="6"/>
          <w:sz w:val="24"/>
          <w:szCs w:val="24"/>
        </w:rPr>
        <w:t xml:space="preserve"> </w:t>
      </w:r>
      <w:r w:rsidRPr="002902F0">
        <w:rPr>
          <w:rFonts w:cs="Times New Roman"/>
          <w:spacing w:val="-1"/>
          <w:sz w:val="24"/>
          <w:szCs w:val="24"/>
        </w:rPr>
        <w:t>Senior</w:t>
      </w:r>
      <w:r w:rsidRPr="002902F0">
        <w:rPr>
          <w:rFonts w:cs="Times New Roman"/>
          <w:spacing w:val="9"/>
          <w:sz w:val="24"/>
          <w:szCs w:val="24"/>
        </w:rPr>
        <w:t xml:space="preserve"> </w:t>
      </w:r>
      <w:r w:rsidRPr="002902F0">
        <w:rPr>
          <w:rFonts w:cs="Times New Roman"/>
          <w:spacing w:val="-1"/>
          <w:sz w:val="24"/>
          <w:szCs w:val="24"/>
        </w:rPr>
        <w:t>Lecturer</w:t>
      </w:r>
      <w:r w:rsidRPr="002902F0">
        <w:rPr>
          <w:rFonts w:cs="Times New Roman"/>
          <w:spacing w:val="7"/>
          <w:sz w:val="24"/>
          <w:szCs w:val="24"/>
        </w:rPr>
        <w:t xml:space="preserve"> </w:t>
      </w:r>
      <w:r w:rsidRPr="002902F0">
        <w:rPr>
          <w:rFonts w:cs="Times New Roman"/>
          <w:sz w:val="24"/>
          <w:szCs w:val="24"/>
        </w:rPr>
        <w:t>must</w:t>
      </w:r>
      <w:r w:rsidRPr="002902F0">
        <w:rPr>
          <w:rFonts w:cs="Times New Roman"/>
          <w:spacing w:val="7"/>
          <w:sz w:val="24"/>
          <w:szCs w:val="24"/>
        </w:rPr>
        <w:t xml:space="preserve"> </w:t>
      </w:r>
      <w:r w:rsidRPr="002902F0">
        <w:rPr>
          <w:rFonts w:cs="Times New Roman"/>
          <w:spacing w:val="-1"/>
          <w:sz w:val="24"/>
          <w:szCs w:val="24"/>
        </w:rPr>
        <w:t>have</w:t>
      </w:r>
      <w:r w:rsidRPr="002902F0">
        <w:rPr>
          <w:rFonts w:cs="Times New Roman"/>
          <w:spacing w:val="6"/>
          <w:sz w:val="24"/>
          <w:szCs w:val="24"/>
        </w:rPr>
        <w:t xml:space="preserve"> </w:t>
      </w:r>
      <w:r w:rsidRPr="002902F0">
        <w:rPr>
          <w:rFonts w:cs="Times New Roman"/>
          <w:spacing w:val="-1"/>
          <w:sz w:val="24"/>
          <w:szCs w:val="24"/>
        </w:rPr>
        <w:t>held</w:t>
      </w:r>
      <w:r w:rsidRPr="002902F0">
        <w:rPr>
          <w:rFonts w:cs="Times New Roman"/>
          <w:spacing w:val="53"/>
          <w:sz w:val="24"/>
          <w:szCs w:val="24"/>
        </w:rPr>
        <w:t xml:space="preserve"> </w:t>
      </w:r>
      <w:r w:rsidRPr="002902F0">
        <w:rPr>
          <w:rFonts w:cs="Times New Roman"/>
          <w:sz w:val="24"/>
          <w:szCs w:val="24"/>
        </w:rPr>
        <w:t>a</w:t>
      </w:r>
      <w:r w:rsidRPr="002902F0">
        <w:rPr>
          <w:rFonts w:cs="Times New Roman"/>
          <w:spacing w:val="1"/>
          <w:sz w:val="24"/>
          <w:szCs w:val="24"/>
        </w:rPr>
        <w:t xml:space="preserve"> </w:t>
      </w:r>
      <w:r w:rsidRPr="002902F0">
        <w:rPr>
          <w:rFonts w:cs="Times New Roman"/>
          <w:spacing w:val="-1"/>
          <w:sz w:val="24"/>
          <w:szCs w:val="24"/>
        </w:rPr>
        <w:t>regular,</w:t>
      </w:r>
      <w:r w:rsidRPr="002902F0">
        <w:rPr>
          <w:rFonts w:cs="Times New Roman"/>
          <w:spacing w:val="1"/>
          <w:sz w:val="24"/>
          <w:szCs w:val="24"/>
        </w:rPr>
        <w:t xml:space="preserve"> </w:t>
      </w:r>
      <w:r w:rsidRPr="002902F0">
        <w:rPr>
          <w:rFonts w:cs="Times New Roman"/>
          <w:sz w:val="24"/>
          <w:szCs w:val="24"/>
        </w:rPr>
        <w:t>full-time</w:t>
      </w:r>
      <w:r w:rsidRPr="002902F0">
        <w:rPr>
          <w:rFonts w:cs="Times New Roman"/>
          <w:spacing w:val="1"/>
          <w:sz w:val="24"/>
          <w:szCs w:val="24"/>
        </w:rPr>
        <w:t xml:space="preserve"> </w:t>
      </w:r>
      <w:r w:rsidRPr="002902F0">
        <w:rPr>
          <w:rFonts w:cs="Times New Roman"/>
          <w:sz w:val="24"/>
          <w:szCs w:val="24"/>
        </w:rPr>
        <w:t>appointment</w:t>
      </w:r>
      <w:r w:rsidRPr="002902F0">
        <w:rPr>
          <w:rFonts w:cs="Times New Roman"/>
          <w:spacing w:val="2"/>
          <w:sz w:val="24"/>
          <w:szCs w:val="24"/>
        </w:rPr>
        <w:t xml:space="preserve"> </w:t>
      </w:r>
      <w:r w:rsidRPr="002902F0">
        <w:rPr>
          <w:rFonts w:cs="Times New Roman"/>
          <w:spacing w:val="-1"/>
          <w:sz w:val="24"/>
          <w:szCs w:val="24"/>
        </w:rPr>
        <w:t>as</w:t>
      </w:r>
      <w:r w:rsidRPr="002902F0">
        <w:rPr>
          <w:rFonts w:cs="Times New Roman"/>
          <w:spacing w:val="2"/>
          <w:sz w:val="24"/>
          <w:szCs w:val="24"/>
        </w:rPr>
        <w:t xml:space="preserve"> </w:t>
      </w:r>
      <w:r w:rsidRPr="002902F0">
        <w:rPr>
          <w:rFonts w:cs="Times New Roman"/>
          <w:spacing w:val="-1"/>
          <w:sz w:val="24"/>
          <w:szCs w:val="24"/>
        </w:rPr>
        <w:t>an</w:t>
      </w:r>
      <w:r w:rsidRPr="002902F0">
        <w:rPr>
          <w:rFonts w:cs="Times New Roman"/>
          <w:spacing w:val="4"/>
          <w:sz w:val="24"/>
          <w:szCs w:val="24"/>
        </w:rPr>
        <w:t xml:space="preserve"> </w:t>
      </w:r>
      <w:r w:rsidRPr="002902F0">
        <w:rPr>
          <w:rFonts w:cs="Times New Roman"/>
          <w:spacing w:val="-1"/>
          <w:sz w:val="24"/>
          <w:szCs w:val="24"/>
        </w:rPr>
        <w:t>Instructor</w:t>
      </w:r>
      <w:r w:rsidRPr="002902F0">
        <w:rPr>
          <w:rFonts w:cs="Times New Roman"/>
          <w:spacing w:val="5"/>
          <w:sz w:val="24"/>
          <w:szCs w:val="24"/>
        </w:rPr>
        <w:t xml:space="preserve"> </w:t>
      </w:r>
      <w:r w:rsidRPr="002902F0">
        <w:rPr>
          <w:rFonts w:cs="Times New Roman"/>
          <w:spacing w:val="1"/>
          <w:sz w:val="24"/>
          <w:szCs w:val="24"/>
        </w:rPr>
        <w:t>or</w:t>
      </w:r>
      <w:r w:rsidRPr="002902F0">
        <w:rPr>
          <w:rFonts w:cs="Times New Roman"/>
          <w:spacing w:val="4"/>
          <w:sz w:val="24"/>
          <w:szCs w:val="24"/>
        </w:rPr>
        <w:t xml:space="preserve"> </w:t>
      </w:r>
      <w:r w:rsidRPr="002902F0">
        <w:rPr>
          <w:rFonts w:cs="Times New Roman"/>
          <w:spacing w:val="-1"/>
          <w:sz w:val="24"/>
          <w:szCs w:val="24"/>
        </w:rPr>
        <w:t>Lecturer</w:t>
      </w:r>
      <w:r w:rsidRPr="002902F0">
        <w:rPr>
          <w:rFonts w:cs="Times New Roman"/>
          <w:spacing w:val="37"/>
          <w:sz w:val="24"/>
          <w:szCs w:val="24"/>
        </w:rPr>
        <w:t xml:space="preserve"> </w:t>
      </w:r>
      <w:r w:rsidRPr="002902F0">
        <w:rPr>
          <w:rFonts w:cs="Times New Roman"/>
          <w:spacing w:val="-1"/>
          <w:sz w:val="24"/>
          <w:szCs w:val="24"/>
        </w:rPr>
        <w:t>at</w:t>
      </w:r>
      <w:r w:rsidRPr="002902F0">
        <w:rPr>
          <w:rFonts w:cs="Times New Roman"/>
          <w:spacing w:val="29"/>
          <w:sz w:val="24"/>
          <w:szCs w:val="24"/>
        </w:rPr>
        <w:t xml:space="preserve"> </w:t>
      </w:r>
      <w:r w:rsidRPr="002902F0">
        <w:rPr>
          <w:rFonts w:cs="Times New Roman"/>
          <w:sz w:val="24"/>
          <w:szCs w:val="24"/>
        </w:rPr>
        <w:t>the</w:t>
      </w:r>
      <w:r w:rsidRPr="002902F0">
        <w:rPr>
          <w:rFonts w:cs="Times New Roman"/>
          <w:spacing w:val="28"/>
          <w:sz w:val="24"/>
          <w:szCs w:val="24"/>
        </w:rPr>
        <w:t xml:space="preserve"> </w:t>
      </w:r>
      <w:r w:rsidRPr="002902F0">
        <w:rPr>
          <w:rFonts w:cs="Times New Roman"/>
          <w:sz w:val="24"/>
          <w:szCs w:val="24"/>
        </w:rPr>
        <w:t>University</w:t>
      </w:r>
      <w:r w:rsidRPr="002902F0">
        <w:rPr>
          <w:rFonts w:cs="Times New Roman"/>
          <w:spacing w:val="23"/>
          <w:sz w:val="24"/>
          <w:szCs w:val="24"/>
        </w:rPr>
        <w:t xml:space="preserve"> </w:t>
      </w:r>
      <w:r w:rsidRPr="002902F0">
        <w:rPr>
          <w:rFonts w:cs="Times New Roman"/>
          <w:spacing w:val="1"/>
          <w:sz w:val="24"/>
          <w:szCs w:val="24"/>
        </w:rPr>
        <w:t>of</w:t>
      </w:r>
      <w:r w:rsidRPr="002902F0">
        <w:rPr>
          <w:rFonts w:cs="Times New Roman"/>
          <w:spacing w:val="27"/>
          <w:sz w:val="24"/>
          <w:szCs w:val="24"/>
        </w:rPr>
        <w:t xml:space="preserve"> </w:t>
      </w:r>
      <w:r w:rsidRPr="002902F0">
        <w:rPr>
          <w:rFonts w:cs="Times New Roman"/>
          <w:sz w:val="24"/>
          <w:szCs w:val="24"/>
        </w:rPr>
        <w:t>South</w:t>
      </w:r>
      <w:r w:rsidRPr="002902F0">
        <w:rPr>
          <w:rFonts w:cs="Times New Roman"/>
          <w:spacing w:val="29"/>
          <w:sz w:val="24"/>
          <w:szCs w:val="24"/>
        </w:rPr>
        <w:t xml:space="preserve"> </w:t>
      </w:r>
      <w:r w:rsidRPr="002902F0">
        <w:rPr>
          <w:rFonts w:cs="Times New Roman"/>
          <w:spacing w:val="-1"/>
          <w:sz w:val="24"/>
          <w:szCs w:val="24"/>
        </w:rPr>
        <w:t>Carolina</w:t>
      </w:r>
      <w:r w:rsidRPr="002902F0">
        <w:rPr>
          <w:rFonts w:cs="Times New Roman"/>
          <w:spacing w:val="27"/>
          <w:sz w:val="24"/>
          <w:szCs w:val="24"/>
        </w:rPr>
        <w:t xml:space="preserve"> </w:t>
      </w:r>
      <w:r w:rsidRPr="002902F0">
        <w:rPr>
          <w:rFonts w:cs="Times New Roman"/>
          <w:sz w:val="24"/>
          <w:szCs w:val="24"/>
        </w:rPr>
        <w:t>for</w:t>
      </w:r>
      <w:r w:rsidRPr="002902F0">
        <w:rPr>
          <w:rFonts w:cs="Times New Roman"/>
          <w:spacing w:val="33"/>
          <w:sz w:val="24"/>
          <w:szCs w:val="24"/>
        </w:rPr>
        <w:t xml:space="preserve"> </w:t>
      </w:r>
      <w:r w:rsidRPr="002902F0">
        <w:rPr>
          <w:rFonts w:cs="Times New Roman"/>
          <w:sz w:val="24"/>
          <w:szCs w:val="24"/>
        </w:rPr>
        <w:t>a</w:t>
      </w:r>
      <w:r w:rsidRPr="002902F0">
        <w:rPr>
          <w:rFonts w:cs="Times New Roman"/>
          <w:spacing w:val="27"/>
          <w:sz w:val="24"/>
          <w:szCs w:val="24"/>
        </w:rPr>
        <w:t xml:space="preserve"> </w:t>
      </w:r>
      <w:r w:rsidRPr="002902F0">
        <w:rPr>
          <w:rFonts w:cs="Times New Roman"/>
          <w:sz w:val="24"/>
          <w:szCs w:val="24"/>
        </w:rPr>
        <w:t>minimum</w:t>
      </w:r>
      <w:r w:rsidRPr="002902F0">
        <w:rPr>
          <w:rFonts w:cs="Times New Roman"/>
          <w:spacing w:val="29"/>
          <w:sz w:val="24"/>
          <w:szCs w:val="24"/>
        </w:rPr>
        <w:t xml:space="preserve"> </w:t>
      </w:r>
      <w:r w:rsidRPr="002902F0">
        <w:rPr>
          <w:rFonts w:cs="Times New Roman"/>
          <w:sz w:val="24"/>
          <w:szCs w:val="24"/>
        </w:rPr>
        <w:t>of</w:t>
      </w:r>
      <w:r w:rsidRPr="002902F0">
        <w:rPr>
          <w:rFonts w:cs="Times New Roman"/>
          <w:spacing w:val="27"/>
          <w:sz w:val="24"/>
          <w:szCs w:val="24"/>
        </w:rPr>
        <w:t xml:space="preserve"> </w:t>
      </w:r>
      <w:r w:rsidRPr="002902F0">
        <w:rPr>
          <w:rFonts w:cs="Times New Roman"/>
          <w:sz w:val="24"/>
          <w:szCs w:val="24"/>
        </w:rPr>
        <w:t>six</w:t>
      </w:r>
      <w:r w:rsidRPr="002902F0">
        <w:rPr>
          <w:rFonts w:cs="Times New Roman"/>
          <w:spacing w:val="26"/>
          <w:sz w:val="24"/>
          <w:szCs w:val="24"/>
        </w:rPr>
        <w:t xml:space="preserve"> </w:t>
      </w:r>
      <w:r w:rsidRPr="002902F0">
        <w:rPr>
          <w:rFonts w:cs="Times New Roman"/>
          <w:spacing w:val="-1"/>
          <w:sz w:val="24"/>
          <w:szCs w:val="24"/>
        </w:rPr>
        <w:t>consecutive</w:t>
      </w:r>
      <w:r w:rsidRPr="002902F0">
        <w:rPr>
          <w:rFonts w:cs="Times New Roman"/>
          <w:spacing w:val="15"/>
          <w:sz w:val="24"/>
          <w:szCs w:val="24"/>
        </w:rPr>
        <w:t xml:space="preserve"> </w:t>
      </w:r>
      <w:r w:rsidRPr="002902F0">
        <w:rPr>
          <w:rFonts w:cs="Times New Roman"/>
          <w:spacing w:val="-1"/>
          <w:sz w:val="24"/>
          <w:szCs w:val="24"/>
        </w:rPr>
        <w:t>years,</w:t>
      </w:r>
      <w:r w:rsidRPr="002902F0">
        <w:rPr>
          <w:rFonts w:cs="Times New Roman"/>
          <w:spacing w:val="11"/>
          <w:sz w:val="24"/>
          <w:szCs w:val="24"/>
        </w:rPr>
        <w:t xml:space="preserve"> </w:t>
      </w:r>
      <w:r w:rsidRPr="002902F0">
        <w:rPr>
          <w:rFonts w:cs="Times New Roman"/>
          <w:spacing w:val="-1"/>
          <w:sz w:val="24"/>
          <w:szCs w:val="24"/>
        </w:rPr>
        <w:t>and</w:t>
      </w:r>
      <w:r w:rsidRPr="002902F0">
        <w:rPr>
          <w:rFonts w:cs="Times New Roman"/>
          <w:spacing w:val="11"/>
          <w:sz w:val="24"/>
          <w:szCs w:val="24"/>
        </w:rPr>
        <w:t xml:space="preserve"> </w:t>
      </w:r>
      <w:r w:rsidRPr="002902F0">
        <w:rPr>
          <w:rFonts w:cs="Times New Roman"/>
          <w:sz w:val="24"/>
          <w:szCs w:val="24"/>
        </w:rPr>
        <w:t>must</w:t>
      </w:r>
      <w:r w:rsidRPr="002902F0">
        <w:rPr>
          <w:rFonts w:cs="Times New Roman"/>
          <w:spacing w:val="12"/>
          <w:sz w:val="24"/>
          <w:szCs w:val="24"/>
        </w:rPr>
        <w:t xml:space="preserve"> </w:t>
      </w:r>
      <w:r w:rsidRPr="002902F0">
        <w:rPr>
          <w:rFonts w:cs="Times New Roman"/>
          <w:spacing w:val="-1"/>
          <w:sz w:val="24"/>
          <w:szCs w:val="24"/>
        </w:rPr>
        <w:t>have</w:t>
      </w:r>
      <w:r w:rsidRPr="002902F0">
        <w:rPr>
          <w:rFonts w:cs="Times New Roman"/>
          <w:spacing w:val="10"/>
          <w:sz w:val="24"/>
          <w:szCs w:val="24"/>
        </w:rPr>
        <w:t xml:space="preserve"> </w:t>
      </w:r>
      <w:r w:rsidRPr="002902F0">
        <w:rPr>
          <w:rFonts w:cs="Times New Roman"/>
          <w:spacing w:val="-1"/>
          <w:sz w:val="24"/>
          <w:szCs w:val="24"/>
        </w:rPr>
        <w:t>received</w:t>
      </w:r>
      <w:r w:rsidRPr="002902F0">
        <w:rPr>
          <w:rFonts w:cs="Times New Roman"/>
          <w:spacing w:val="11"/>
          <w:sz w:val="24"/>
          <w:szCs w:val="24"/>
        </w:rPr>
        <w:t xml:space="preserve"> </w:t>
      </w:r>
      <w:r w:rsidRPr="002902F0">
        <w:rPr>
          <w:rFonts w:cs="Times New Roman"/>
          <w:sz w:val="24"/>
          <w:szCs w:val="24"/>
        </w:rPr>
        <w:t>approval</w:t>
      </w:r>
      <w:r w:rsidRPr="002902F0">
        <w:rPr>
          <w:rFonts w:cs="Times New Roman"/>
          <w:spacing w:val="12"/>
          <w:sz w:val="24"/>
          <w:szCs w:val="24"/>
        </w:rPr>
        <w:t xml:space="preserve"> </w:t>
      </w:r>
      <w:r w:rsidRPr="002902F0">
        <w:rPr>
          <w:rFonts w:cs="Times New Roman"/>
          <w:sz w:val="24"/>
          <w:szCs w:val="24"/>
        </w:rPr>
        <w:t>for</w:t>
      </w:r>
      <w:r w:rsidRPr="002902F0">
        <w:rPr>
          <w:rFonts w:cs="Times New Roman"/>
          <w:spacing w:val="10"/>
          <w:sz w:val="24"/>
          <w:szCs w:val="24"/>
        </w:rPr>
        <w:t xml:space="preserve"> </w:t>
      </w:r>
      <w:r w:rsidRPr="002902F0">
        <w:rPr>
          <w:rFonts w:cs="Times New Roman"/>
          <w:sz w:val="24"/>
          <w:szCs w:val="24"/>
        </w:rPr>
        <w:t>the</w:t>
      </w:r>
      <w:r w:rsidRPr="002902F0">
        <w:rPr>
          <w:rFonts w:cs="Times New Roman"/>
          <w:spacing w:val="39"/>
          <w:sz w:val="24"/>
          <w:szCs w:val="24"/>
        </w:rPr>
        <w:t xml:space="preserve"> </w:t>
      </w:r>
      <w:r w:rsidRPr="002902F0">
        <w:rPr>
          <w:rFonts w:cs="Times New Roman"/>
          <w:sz w:val="24"/>
          <w:szCs w:val="24"/>
        </w:rPr>
        <w:t>promotion</w:t>
      </w:r>
      <w:r w:rsidRPr="002902F0">
        <w:rPr>
          <w:rFonts w:cs="Times New Roman"/>
          <w:spacing w:val="11"/>
          <w:sz w:val="24"/>
          <w:szCs w:val="24"/>
        </w:rPr>
        <w:t xml:space="preserve"> </w:t>
      </w:r>
      <w:r w:rsidRPr="002902F0">
        <w:rPr>
          <w:rFonts w:cs="Times New Roman"/>
          <w:spacing w:val="1"/>
          <w:sz w:val="24"/>
          <w:szCs w:val="24"/>
        </w:rPr>
        <w:t>by</w:t>
      </w:r>
      <w:r w:rsidRPr="002902F0">
        <w:rPr>
          <w:rFonts w:cs="Times New Roman"/>
          <w:spacing w:val="5"/>
          <w:sz w:val="24"/>
          <w:szCs w:val="24"/>
        </w:rPr>
        <w:t xml:space="preserve"> </w:t>
      </w:r>
      <w:r w:rsidRPr="002902F0">
        <w:rPr>
          <w:rFonts w:cs="Times New Roman"/>
          <w:sz w:val="24"/>
          <w:szCs w:val="24"/>
        </w:rPr>
        <w:t>vote</w:t>
      </w:r>
      <w:r w:rsidRPr="002902F0">
        <w:rPr>
          <w:rFonts w:cs="Times New Roman"/>
          <w:spacing w:val="10"/>
          <w:sz w:val="24"/>
          <w:szCs w:val="24"/>
        </w:rPr>
        <w:t xml:space="preserve"> </w:t>
      </w:r>
      <w:r w:rsidRPr="002902F0">
        <w:rPr>
          <w:rFonts w:cs="Times New Roman"/>
          <w:sz w:val="24"/>
          <w:szCs w:val="24"/>
        </w:rPr>
        <w:t>of</w:t>
      </w:r>
      <w:r w:rsidRPr="002902F0">
        <w:rPr>
          <w:rFonts w:cs="Times New Roman"/>
          <w:spacing w:val="13"/>
          <w:sz w:val="24"/>
          <w:szCs w:val="24"/>
        </w:rPr>
        <w:t xml:space="preserve"> </w:t>
      </w:r>
      <w:r w:rsidRPr="002902F0">
        <w:rPr>
          <w:rFonts w:cs="Times New Roman"/>
          <w:sz w:val="24"/>
          <w:szCs w:val="24"/>
        </w:rPr>
        <w:t>the</w:t>
      </w:r>
      <w:r w:rsidRPr="002902F0">
        <w:rPr>
          <w:rFonts w:cs="Times New Roman"/>
          <w:spacing w:val="11"/>
          <w:sz w:val="24"/>
          <w:szCs w:val="24"/>
        </w:rPr>
        <w:t xml:space="preserve"> </w:t>
      </w:r>
      <w:r w:rsidRPr="002902F0">
        <w:rPr>
          <w:rFonts w:cs="Times New Roman"/>
          <w:spacing w:val="-1"/>
          <w:sz w:val="24"/>
          <w:szCs w:val="24"/>
        </w:rPr>
        <w:t>departmental</w:t>
      </w:r>
      <w:r w:rsidRPr="002902F0">
        <w:rPr>
          <w:rFonts w:cs="Times New Roman"/>
          <w:spacing w:val="11"/>
          <w:sz w:val="24"/>
          <w:szCs w:val="24"/>
        </w:rPr>
        <w:t xml:space="preserve"> </w:t>
      </w:r>
      <w:r w:rsidRPr="002902F0">
        <w:rPr>
          <w:rFonts w:cs="Times New Roman"/>
          <w:spacing w:val="-1"/>
          <w:sz w:val="24"/>
          <w:szCs w:val="24"/>
        </w:rPr>
        <w:t>faculty,</w:t>
      </w:r>
      <w:r w:rsidRPr="002902F0">
        <w:rPr>
          <w:rFonts w:cs="Times New Roman"/>
          <w:spacing w:val="11"/>
          <w:sz w:val="24"/>
          <w:szCs w:val="24"/>
        </w:rPr>
        <w:t xml:space="preserve"> </w:t>
      </w:r>
      <w:r w:rsidRPr="002902F0">
        <w:rPr>
          <w:rFonts w:cs="Times New Roman"/>
          <w:sz w:val="24"/>
          <w:szCs w:val="24"/>
        </w:rPr>
        <w:t>the</w:t>
      </w:r>
      <w:r w:rsidRPr="002902F0">
        <w:rPr>
          <w:rFonts w:cs="Times New Roman"/>
          <w:spacing w:val="36"/>
          <w:sz w:val="24"/>
          <w:szCs w:val="24"/>
        </w:rPr>
        <w:t xml:space="preserve"> </w:t>
      </w:r>
      <w:r w:rsidRPr="002902F0">
        <w:rPr>
          <w:rFonts w:cs="Times New Roman"/>
          <w:spacing w:val="-1"/>
          <w:sz w:val="24"/>
          <w:szCs w:val="24"/>
        </w:rPr>
        <w:t>recommendation</w:t>
      </w:r>
      <w:r w:rsidRPr="002902F0">
        <w:rPr>
          <w:rFonts w:cs="Times New Roman"/>
          <w:spacing w:val="4"/>
          <w:sz w:val="24"/>
          <w:szCs w:val="24"/>
        </w:rPr>
        <w:t xml:space="preserve"> </w:t>
      </w:r>
      <w:r w:rsidRPr="002902F0">
        <w:rPr>
          <w:rFonts w:cs="Times New Roman"/>
          <w:spacing w:val="1"/>
          <w:sz w:val="24"/>
          <w:szCs w:val="24"/>
        </w:rPr>
        <w:t>of</w:t>
      </w:r>
      <w:r w:rsidRPr="002902F0">
        <w:rPr>
          <w:rFonts w:cs="Times New Roman"/>
          <w:spacing w:val="6"/>
          <w:sz w:val="24"/>
          <w:szCs w:val="24"/>
        </w:rPr>
        <w:t xml:space="preserve"> </w:t>
      </w:r>
      <w:r w:rsidRPr="002902F0">
        <w:rPr>
          <w:rFonts w:cs="Times New Roman"/>
          <w:sz w:val="24"/>
          <w:szCs w:val="24"/>
        </w:rPr>
        <w:t>the</w:t>
      </w:r>
      <w:r w:rsidRPr="002902F0">
        <w:rPr>
          <w:rFonts w:cs="Times New Roman"/>
          <w:spacing w:val="4"/>
          <w:sz w:val="24"/>
          <w:szCs w:val="24"/>
        </w:rPr>
        <w:t xml:space="preserve"> </w:t>
      </w:r>
      <w:r w:rsidRPr="002902F0">
        <w:rPr>
          <w:rFonts w:cs="Times New Roman"/>
          <w:spacing w:val="-1"/>
          <w:sz w:val="24"/>
          <w:szCs w:val="24"/>
        </w:rPr>
        <w:t>department</w:t>
      </w:r>
      <w:r w:rsidRPr="002902F0">
        <w:rPr>
          <w:rFonts w:cs="Times New Roman"/>
          <w:spacing w:val="7"/>
          <w:sz w:val="24"/>
          <w:szCs w:val="24"/>
        </w:rPr>
        <w:t xml:space="preserve"> </w:t>
      </w:r>
      <w:r w:rsidRPr="002902F0">
        <w:rPr>
          <w:rFonts w:cs="Times New Roman"/>
          <w:spacing w:val="-1"/>
          <w:sz w:val="24"/>
          <w:szCs w:val="24"/>
        </w:rPr>
        <w:t>chair</w:t>
      </w:r>
      <w:r w:rsidRPr="002902F0">
        <w:rPr>
          <w:rFonts w:cs="Times New Roman"/>
          <w:spacing w:val="6"/>
          <w:sz w:val="24"/>
          <w:szCs w:val="24"/>
        </w:rPr>
        <w:t xml:space="preserve"> </w:t>
      </w:r>
      <w:r w:rsidRPr="002902F0">
        <w:rPr>
          <w:rFonts w:cs="Times New Roman"/>
          <w:sz w:val="24"/>
          <w:szCs w:val="24"/>
        </w:rPr>
        <w:t>(in</w:t>
      </w:r>
      <w:r w:rsidRPr="002902F0">
        <w:rPr>
          <w:rFonts w:cs="Times New Roman"/>
          <w:spacing w:val="43"/>
          <w:sz w:val="24"/>
          <w:szCs w:val="24"/>
        </w:rPr>
        <w:t xml:space="preserve"> </w:t>
      </w:r>
      <w:r w:rsidRPr="002902F0">
        <w:rPr>
          <w:rFonts w:cs="Times New Roman"/>
          <w:spacing w:val="-1"/>
          <w:sz w:val="24"/>
          <w:szCs w:val="24"/>
        </w:rPr>
        <w:t>departmentalized</w:t>
      </w:r>
      <w:r w:rsidRPr="002902F0">
        <w:rPr>
          <w:rFonts w:cs="Times New Roman"/>
          <w:spacing w:val="-10"/>
          <w:sz w:val="24"/>
          <w:szCs w:val="24"/>
        </w:rPr>
        <w:t xml:space="preserve"> </w:t>
      </w:r>
      <w:r w:rsidRPr="002902F0">
        <w:rPr>
          <w:rFonts w:cs="Times New Roman"/>
          <w:sz w:val="24"/>
          <w:szCs w:val="24"/>
        </w:rPr>
        <w:t>units),</w:t>
      </w:r>
      <w:r w:rsidRPr="002902F0">
        <w:rPr>
          <w:rFonts w:cs="Times New Roman"/>
          <w:spacing w:val="-10"/>
          <w:sz w:val="24"/>
          <w:szCs w:val="24"/>
        </w:rPr>
        <w:t xml:space="preserve"> </w:t>
      </w:r>
      <w:r w:rsidRPr="002902F0">
        <w:rPr>
          <w:rFonts w:cs="Times New Roman"/>
          <w:sz w:val="24"/>
          <w:szCs w:val="24"/>
        </w:rPr>
        <w:t>the</w:t>
      </w:r>
      <w:r w:rsidRPr="002902F0">
        <w:rPr>
          <w:rFonts w:cs="Times New Roman"/>
          <w:spacing w:val="-11"/>
          <w:sz w:val="24"/>
          <w:szCs w:val="24"/>
        </w:rPr>
        <w:t xml:space="preserve"> </w:t>
      </w:r>
      <w:r w:rsidRPr="002902F0">
        <w:rPr>
          <w:rFonts w:cs="Times New Roman"/>
          <w:spacing w:val="-1"/>
          <w:sz w:val="24"/>
          <w:szCs w:val="24"/>
        </w:rPr>
        <w:t>recommendation</w:t>
      </w:r>
      <w:r w:rsidRPr="002902F0">
        <w:rPr>
          <w:rFonts w:cs="Times New Roman"/>
          <w:spacing w:val="-10"/>
          <w:sz w:val="24"/>
          <w:szCs w:val="24"/>
        </w:rPr>
        <w:t xml:space="preserve"> </w:t>
      </w:r>
      <w:r w:rsidRPr="002902F0">
        <w:rPr>
          <w:rFonts w:cs="Times New Roman"/>
          <w:spacing w:val="1"/>
          <w:sz w:val="24"/>
          <w:szCs w:val="24"/>
        </w:rPr>
        <w:t>of</w:t>
      </w:r>
      <w:r w:rsidRPr="002902F0">
        <w:rPr>
          <w:rFonts w:cs="Times New Roman"/>
          <w:spacing w:val="-9"/>
          <w:sz w:val="24"/>
          <w:szCs w:val="24"/>
        </w:rPr>
        <w:t xml:space="preserve"> </w:t>
      </w:r>
      <w:r w:rsidRPr="002902F0">
        <w:rPr>
          <w:rFonts w:cs="Times New Roman"/>
          <w:sz w:val="24"/>
          <w:szCs w:val="24"/>
        </w:rPr>
        <w:t>the</w:t>
      </w:r>
      <w:r w:rsidRPr="002902F0">
        <w:rPr>
          <w:rFonts w:cs="Times New Roman"/>
          <w:spacing w:val="-11"/>
          <w:sz w:val="24"/>
          <w:szCs w:val="24"/>
        </w:rPr>
        <w:t xml:space="preserve"> </w:t>
      </w:r>
      <w:r w:rsidRPr="002902F0">
        <w:rPr>
          <w:rFonts w:cs="Times New Roman"/>
          <w:sz w:val="24"/>
          <w:szCs w:val="24"/>
        </w:rPr>
        <w:t>campus,</w:t>
      </w:r>
      <w:r w:rsidRPr="002902F0">
        <w:rPr>
          <w:rFonts w:cs="Times New Roman"/>
          <w:spacing w:val="56"/>
          <w:sz w:val="24"/>
          <w:szCs w:val="24"/>
        </w:rPr>
        <w:t xml:space="preserve"> </w:t>
      </w:r>
      <w:r w:rsidRPr="002902F0">
        <w:rPr>
          <w:rFonts w:cs="Times New Roman"/>
          <w:spacing w:val="-1"/>
          <w:sz w:val="24"/>
          <w:szCs w:val="24"/>
        </w:rPr>
        <w:t>college</w:t>
      </w:r>
      <w:r w:rsidRPr="002902F0">
        <w:rPr>
          <w:rFonts w:cs="Times New Roman"/>
          <w:spacing w:val="32"/>
          <w:sz w:val="24"/>
          <w:szCs w:val="24"/>
        </w:rPr>
        <w:t xml:space="preserve"> </w:t>
      </w:r>
      <w:r w:rsidRPr="002902F0">
        <w:rPr>
          <w:rFonts w:cs="Times New Roman"/>
          <w:sz w:val="24"/>
          <w:szCs w:val="24"/>
        </w:rPr>
        <w:t>or</w:t>
      </w:r>
      <w:r w:rsidRPr="002902F0">
        <w:rPr>
          <w:rFonts w:cs="Times New Roman"/>
          <w:spacing w:val="32"/>
          <w:sz w:val="24"/>
          <w:szCs w:val="24"/>
        </w:rPr>
        <w:t xml:space="preserve"> </w:t>
      </w:r>
      <w:r w:rsidRPr="002902F0">
        <w:rPr>
          <w:rFonts w:cs="Times New Roman"/>
          <w:spacing w:val="-1"/>
          <w:sz w:val="24"/>
          <w:szCs w:val="24"/>
        </w:rPr>
        <w:t>school</w:t>
      </w:r>
      <w:r w:rsidRPr="002902F0">
        <w:rPr>
          <w:rFonts w:cs="Times New Roman"/>
          <w:spacing w:val="33"/>
          <w:sz w:val="24"/>
          <w:szCs w:val="24"/>
        </w:rPr>
        <w:t xml:space="preserve"> </w:t>
      </w:r>
      <w:r w:rsidRPr="002902F0">
        <w:rPr>
          <w:rFonts w:cs="Times New Roman"/>
          <w:spacing w:val="-1"/>
          <w:sz w:val="24"/>
          <w:szCs w:val="24"/>
        </w:rPr>
        <w:t>dean,</w:t>
      </w:r>
      <w:r w:rsidRPr="002902F0">
        <w:rPr>
          <w:rFonts w:cs="Times New Roman"/>
          <w:spacing w:val="36"/>
          <w:sz w:val="24"/>
          <w:szCs w:val="24"/>
        </w:rPr>
        <w:t xml:space="preserve"> </w:t>
      </w:r>
      <w:r w:rsidRPr="002902F0">
        <w:rPr>
          <w:rFonts w:cs="Times New Roman"/>
          <w:spacing w:val="-1"/>
          <w:sz w:val="24"/>
          <w:szCs w:val="24"/>
        </w:rPr>
        <w:t>and</w:t>
      </w:r>
      <w:r w:rsidRPr="002902F0">
        <w:rPr>
          <w:rFonts w:cs="Times New Roman"/>
          <w:spacing w:val="33"/>
          <w:sz w:val="24"/>
          <w:szCs w:val="24"/>
        </w:rPr>
        <w:t xml:space="preserve"> </w:t>
      </w:r>
      <w:r w:rsidRPr="002902F0">
        <w:rPr>
          <w:rFonts w:cs="Times New Roman"/>
          <w:sz w:val="24"/>
          <w:szCs w:val="24"/>
        </w:rPr>
        <w:t>the</w:t>
      </w:r>
      <w:r w:rsidRPr="002902F0">
        <w:rPr>
          <w:rFonts w:cs="Times New Roman"/>
          <w:spacing w:val="32"/>
          <w:sz w:val="24"/>
          <w:szCs w:val="24"/>
        </w:rPr>
        <w:t xml:space="preserve"> </w:t>
      </w:r>
      <w:r w:rsidRPr="002902F0">
        <w:rPr>
          <w:rFonts w:cs="Times New Roman"/>
          <w:spacing w:val="-1"/>
          <w:sz w:val="24"/>
          <w:szCs w:val="24"/>
        </w:rPr>
        <w:t>approval</w:t>
      </w:r>
      <w:r w:rsidRPr="002902F0">
        <w:rPr>
          <w:rFonts w:cs="Times New Roman"/>
          <w:spacing w:val="33"/>
          <w:sz w:val="24"/>
          <w:szCs w:val="24"/>
        </w:rPr>
        <w:t xml:space="preserve"> </w:t>
      </w:r>
      <w:r w:rsidRPr="002902F0">
        <w:rPr>
          <w:rFonts w:cs="Times New Roman"/>
          <w:sz w:val="24"/>
          <w:szCs w:val="24"/>
        </w:rPr>
        <w:t>of</w:t>
      </w:r>
      <w:r w:rsidRPr="002902F0">
        <w:rPr>
          <w:rFonts w:cs="Times New Roman"/>
          <w:spacing w:val="32"/>
          <w:sz w:val="24"/>
          <w:szCs w:val="24"/>
        </w:rPr>
        <w:t xml:space="preserve"> </w:t>
      </w:r>
      <w:r w:rsidRPr="002902F0">
        <w:rPr>
          <w:rFonts w:cs="Times New Roman"/>
          <w:sz w:val="24"/>
          <w:szCs w:val="24"/>
        </w:rPr>
        <w:t>the</w:t>
      </w:r>
      <w:r w:rsidRPr="002902F0">
        <w:rPr>
          <w:rFonts w:cs="Times New Roman"/>
          <w:spacing w:val="34"/>
          <w:sz w:val="24"/>
          <w:szCs w:val="24"/>
        </w:rPr>
        <w:t xml:space="preserve"> </w:t>
      </w:r>
      <w:r w:rsidRPr="002902F0">
        <w:rPr>
          <w:rFonts w:cs="Times New Roman"/>
          <w:spacing w:val="-1"/>
          <w:sz w:val="24"/>
          <w:szCs w:val="24"/>
        </w:rPr>
        <w:t>executive</w:t>
      </w:r>
      <w:r w:rsidRPr="002902F0">
        <w:rPr>
          <w:rFonts w:cs="Times New Roman"/>
          <w:spacing w:val="59"/>
          <w:sz w:val="24"/>
          <w:szCs w:val="24"/>
        </w:rPr>
        <w:t xml:space="preserve"> </w:t>
      </w:r>
      <w:r w:rsidRPr="002902F0">
        <w:rPr>
          <w:rFonts w:cs="Times New Roman"/>
          <w:sz w:val="24"/>
          <w:szCs w:val="24"/>
        </w:rPr>
        <w:t>vice</w:t>
      </w:r>
      <w:r w:rsidRPr="002902F0">
        <w:rPr>
          <w:rFonts w:cs="Times New Roman"/>
          <w:spacing w:val="-7"/>
          <w:sz w:val="24"/>
          <w:szCs w:val="24"/>
        </w:rPr>
        <w:t xml:space="preserve"> </w:t>
      </w:r>
      <w:r w:rsidRPr="002902F0">
        <w:rPr>
          <w:rFonts w:cs="Times New Roman"/>
          <w:sz w:val="24"/>
          <w:szCs w:val="24"/>
        </w:rPr>
        <w:t>president</w:t>
      </w:r>
      <w:r w:rsidRPr="002902F0">
        <w:rPr>
          <w:rFonts w:cs="Times New Roman"/>
          <w:spacing w:val="-5"/>
          <w:sz w:val="24"/>
          <w:szCs w:val="24"/>
        </w:rPr>
        <w:t xml:space="preserve"> </w:t>
      </w:r>
      <w:r w:rsidRPr="002902F0">
        <w:rPr>
          <w:rFonts w:cs="Times New Roman"/>
          <w:sz w:val="24"/>
          <w:szCs w:val="24"/>
        </w:rPr>
        <w:t>for</w:t>
      </w:r>
      <w:r w:rsidRPr="002902F0">
        <w:rPr>
          <w:rFonts w:cs="Times New Roman"/>
          <w:spacing w:val="-6"/>
          <w:sz w:val="24"/>
          <w:szCs w:val="24"/>
        </w:rPr>
        <w:t xml:space="preserve"> </w:t>
      </w:r>
      <w:r w:rsidRPr="002902F0">
        <w:rPr>
          <w:rFonts w:cs="Times New Roman"/>
          <w:sz w:val="24"/>
          <w:szCs w:val="24"/>
        </w:rPr>
        <w:t>academic</w:t>
      </w:r>
      <w:r w:rsidRPr="002902F0">
        <w:rPr>
          <w:rFonts w:cs="Times New Roman"/>
          <w:spacing w:val="-6"/>
          <w:sz w:val="24"/>
          <w:szCs w:val="24"/>
        </w:rPr>
        <w:t xml:space="preserve"> </w:t>
      </w:r>
      <w:r w:rsidRPr="002902F0">
        <w:rPr>
          <w:rFonts w:cs="Times New Roman"/>
          <w:spacing w:val="-1"/>
          <w:sz w:val="24"/>
          <w:szCs w:val="24"/>
        </w:rPr>
        <w:t>affairs</w:t>
      </w:r>
      <w:r w:rsidRPr="002902F0">
        <w:rPr>
          <w:rFonts w:cs="Times New Roman"/>
          <w:spacing w:val="-5"/>
          <w:sz w:val="24"/>
          <w:szCs w:val="24"/>
        </w:rPr>
        <w:t xml:space="preserve"> </w:t>
      </w:r>
      <w:r w:rsidRPr="002902F0">
        <w:rPr>
          <w:rFonts w:cs="Times New Roman"/>
          <w:sz w:val="24"/>
          <w:szCs w:val="24"/>
        </w:rPr>
        <w:t>and</w:t>
      </w:r>
      <w:r w:rsidRPr="002902F0">
        <w:rPr>
          <w:rFonts w:cs="Times New Roman"/>
          <w:spacing w:val="-10"/>
          <w:sz w:val="24"/>
          <w:szCs w:val="24"/>
        </w:rPr>
        <w:t xml:space="preserve"> </w:t>
      </w:r>
      <w:r w:rsidRPr="002902F0">
        <w:rPr>
          <w:rFonts w:cs="Times New Roman"/>
          <w:spacing w:val="-1"/>
          <w:sz w:val="24"/>
          <w:szCs w:val="24"/>
        </w:rPr>
        <w:t>provost</w:t>
      </w:r>
      <w:r w:rsidRPr="002902F0">
        <w:rPr>
          <w:rFonts w:cs="Times New Roman"/>
          <w:spacing w:val="-5"/>
          <w:sz w:val="24"/>
          <w:szCs w:val="24"/>
        </w:rPr>
        <w:t xml:space="preserve"> </w:t>
      </w:r>
      <w:r w:rsidRPr="002902F0">
        <w:rPr>
          <w:rFonts w:cs="Times New Roman"/>
          <w:sz w:val="24"/>
          <w:szCs w:val="24"/>
        </w:rPr>
        <w:t>or</w:t>
      </w:r>
      <w:r w:rsidRPr="002902F0">
        <w:rPr>
          <w:rFonts w:cs="Times New Roman"/>
          <w:spacing w:val="-3"/>
          <w:sz w:val="24"/>
          <w:szCs w:val="24"/>
        </w:rPr>
        <w:t xml:space="preserve"> </w:t>
      </w:r>
      <w:r w:rsidRPr="002902F0">
        <w:rPr>
          <w:rFonts w:cs="Times New Roman"/>
          <w:sz w:val="24"/>
          <w:szCs w:val="24"/>
        </w:rPr>
        <w:t>the</w:t>
      </w:r>
      <w:r w:rsidRPr="002902F0">
        <w:rPr>
          <w:rFonts w:cs="Times New Roman"/>
          <w:spacing w:val="-6"/>
          <w:sz w:val="24"/>
          <w:szCs w:val="24"/>
        </w:rPr>
        <w:t xml:space="preserve"> </w:t>
      </w:r>
      <w:r w:rsidRPr="002902F0">
        <w:rPr>
          <w:rFonts w:cs="Times New Roman"/>
          <w:spacing w:val="-1"/>
          <w:sz w:val="24"/>
          <w:szCs w:val="24"/>
        </w:rPr>
        <w:t>Senior</w:t>
      </w:r>
      <w:r w:rsidRPr="002902F0">
        <w:rPr>
          <w:rFonts w:cs="Times New Roman"/>
          <w:spacing w:val="36"/>
          <w:sz w:val="24"/>
          <w:szCs w:val="24"/>
        </w:rPr>
        <w:t xml:space="preserve"> </w:t>
      </w:r>
      <w:r w:rsidRPr="002902F0">
        <w:rPr>
          <w:rFonts w:cs="Times New Roman"/>
          <w:spacing w:val="-1"/>
          <w:sz w:val="24"/>
          <w:szCs w:val="24"/>
        </w:rPr>
        <w:t>campus</w:t>
      </w:r>
      <w:r w:rsidRPr="002902F0">
        <w:rPr>
          <w:rFonts w:cs="Times New Roman"/>
          <w:sz w:val="24"/>
          <w:szCs w:val="24"/>
        </w:rPr>
        <w:t xml:space="preserve"> </w:t>
      </w:r>
      <w:r w:rsidRPr="002902F0">
        <w:rPr>
          <w:rFonts w:cs="Times New Roman"/>
          <w:spacing w:val="-1"/>
          <w:sz w:val="24"/>
          <w:szCs w:val="24"/>
        </w:rPr>
        <w:t>chief</w:t>
      </w:r>
      <w:r w:rsidRPr="002902F0">
        <w:rPr>
          <w:rFonts w:cs="Times New Roman"/>
          <w:sz w:val="24"/>
          <w:szCs w:val="24"/>
        </w:rPr>
        <w:t xml:space="preserve"> </w:t>
      </w:r>
      <w:r w:rsidRPr="002902F0">
        <w:rPr>
          <w:rFonts w:cs="Times New Roman"/>
          <w:spacing w:val="-1"/>
          <w:sz w:val="24"/>
          <w:szCs w:val="24"/>
        </w:rPr>
        <w:t>academic affairs</w:t>
      </w:r>
      <w:r w:rsidRPr="002902F0">
        <w:rPr>
          <w:rFonts w:cs="Times New Roman"/>
          <w:sz w:val="24"/>
          <w:szCs w:val="24"/>
        </w:rPr>
        <w:t xml:space="preserve"> </w:t>
      </w:r>
      <w:r w:rsidRPr="002902F0">
        <w:rPr>
          <w:rFonts w:cs="Times New Roman"/>
          <w:spacing w:val="-1"/>
          <w:sz w:val="24"/>
          <w:szCs w:val="24"/>
        </w:rPr>
        <w:t>officer.</w:t>
      </w:r>
    </w:p>
    <w:p w14:paraId="7373572D" w14:textId="77777777" w:rsidR="0032474D" w:rsidRPr="002902F0" w:rsidRDefault="0032474D" w:rsidP="002902F0">
      <w:pPr>
        <w:spacing w:after="0" w:line="240" w:lineRule="auto"/>
        <w:rPr>
          <w:sz w:val="24"/>
          <w:szCs w:val="24"/>
        </w:rPr>
      </w:pPr>
    </w:p>
    <w:p w14:paraId="2AE45785" w14:textId="77777777" w:rsidR="0032474D" w:rsidRPr="002902F0" w:rsidRDefault="0032474D" w:rsidP="002902F0">
      <w:pPr>
        <w:spacing w:after="0" w:line="240" w:lineRule="auto"/>
        <w:rPr>
          <w:sz w:val="24"/>
          <w:szCs w:val="24"/>
        </w:rPr>
      </w:pPr>
    </w:p>
    <w:p w14:paraId="14FE4F87" w14:textId="64261062" w:rsidR="002B7BA1" w:rsidRDefault="002B7BA1" w:rsidP="002902F0">
      <w:pPr>
        <w:spacing w:after="0" w:line="240" w:lineRule="auto"/>
        <w:rPr>
          <w:sz w:val="24"/>
          <w:szCs w:val="24"/>
        </w:rPr>
      </w:pPr>
      <w:r w:rsidRPr="002902F0">
        <w:rPr>
          <w:sz w:val="24"/>
          <w:szCs w:val="24"/>
        </w:rPr>
        <w:t xml:space="preserve">USC Lancaster faculty who serve as full-time instructors and meet the </w:t>
      </w:r>
      <w:r w:rsidR="001F5F36">
        <w:rPr>
          <w:sz w:val="24"/>
          <w:szCs w:val="24"/>
        </w:rPr>
        <w:t>required</w:t>
      </w:r>
      <w:r w:rsidRPr="002902F0">
        <w:rPr>
          <w:sz w:val="24"/>
          <w:szCs w:val="24"/>
        </w:rPr>
        <w:t xml:space="preserve"> service time of a minimum of six </w:t>
      </w:r>
      <w:r w:rsidR="00284A7D">
        <w:rPr>
          <w:sz w:val="24"/>
          <w:szCs w:val="24"/>
        </w:rPr>
        <w:t xml:space="preserve">consecutive </w:t>
      </w:r>
      <w:r w:rsidRPr="002902F0">
        <w:rPr>
          <w:sz w:val="24"/>
          <w:szCs w:val="24"/>
        </w:rPr>
        <w:t>years may</w:t>
      </w:r>
      <w:r w:rsidR="0064151C">
        <w:rPr>
          <w:sz w:val="24"/>
          <w:szCs w:val="24"/>
        </w:rPr>
        <w:t xml:space="preserve"> submit</w:t>
      </w:r>
      <w:r w:rsidRPr="002902F0">
        <w:rPr>
          <w:sz w:val="24"/>
          <w:szCs w:val="24"/>
        </w:rPr>
        <w:t xml:space="preserve"> a written request to </w:t>
      </w:r>
      <w:r w:rsidR="00A84811">
        <w:rPr>
          <w:sz w:val="24"/>
          <w:szCs w:val="24"/>
        </w:rPr>
        <w:t>the Academic Dean</w:t>
      </w:r>
      <w:r w:rsidRPr="002902F0">
        <w:rPr>
          <w:sz w:val="24"/>
          <w:szCs w:val="24"/>
        </w:rPr>
        <w:t xml:space="preserve"> </w:t>
      </w:r>
      <w:r w:rsidR="00A84811">
        <w:rPr>
          <w:sz w:val="24"/>
          <w:szCs w:val="24"/>
        </w:rPr>
        <w:t>of the</w:t>
      </w:r>
      <w:r w:rsidR="0064151C">
        <w:rPr>
          <w:sz w:val="24"/>
          <w:szCs w:val="24"/>
        </w:rPr>
        <w:t>ir</w:t>
      </w:r>
      <w:r w:rsidR="00A84811">
        <w:rPr>
          <w:sz w:val="24"/>
          <w:szCs w:val="24"/>
        </w:rPr>
        <w:t xml:space="preserve"> intent to apply for </w:t>
      </w:r>
      <w:r w:rsidRPr="002902F0">
        <w:rPr>
          <w:sz w:val="24"/>
          <w:szCs w:val="24"/>
        </w:rPr>
        <w:t>Senior Instructor</w:t>
      </w:r>
      <w:r w:rsidR="00A84811">
        <w:rPr>
          <w:sz w:val="24"/>
          <w:szCs w:val="24"/>
        </w:rPr>
        <w:t xml:space="preserve"> by March </w:t>
      </w:r>
      <w:r w:rsidR="00D9766D">
        <w:rPr>
          <w:sz w:val="24"/>
          <w:szCs w:val="24"/>
        </w:rPr>
        <w:t>15</w:t>
      </w:r>
      <w:r w:rsidR="00D9766D" w:rsidRPr="00D9766D">
        <w:rPr>
          <w:sz w:val="24"/>
          <w:szCs w:val="24"/>
          <w:vertAlign w:val="superscript"/>
        </w:rPr>
        <w:t>th</w:t>
      </w:r>
      <w:r w:rsidR="00D9766D">
        <w:rPr>
          <w:sz w:val="24"/>
          <w:szCs w:val="24"/>
        </w:rPr>
        <w:t xml:space="preserve"> </w:t>
      </w:r>
      <w:r w:rsidR="00A84811">
        <w:rPr>
          <w:sz w:val="24"/>
          <w:szCs w:val="24"/>
        </w:rPr>
        <w:t>(as stated in the PCCFM Page 17</w:t>
      </w:r>
      <w:r w:rsidR="00D9766D">
        <w:rPr>
          <w:sz w:val="24"/>
          <w:szCs w:val="24"/>
        </w:rPr>
        <w:t xml:space="preserve">). </w:t>
      </w:r>
      <w:r w:rsidR="005E4F00">
        <w:rPr>
          <w:sz w:val="24"/>
          <w:szCs w:val="24"/>
        </w:rPr>
        <w:t>The file will be presented to</w:t>
      </w:r>
      <w:r w:rsidR="00A84811">
        <w:rPr>
          <w:sz w:val="24"/>
          <w:szCs w:val="24"/>
        </w:rPr>
        <w:t xml:space="preserve"> the</w:t>
      </w:r>
      <w:r w:rsidRPr="002902F0">
        <w:rPr>
          <w:sz w:val="24"/>
          <w:szCs w:val="24"/>
        </w:rPr>
        <w:t xml:space="preserve"> </w:t>
      </w:r>
      <w:r w:rsidR="00F11949">
        <w:rPr>
          <w:sz w:val="24"/>
          <w:szCs w:val="24"/>
        </w:rPr>
        <w:t xml:space="preserve">USC Lancaster </w:t>
      </w:r>
      <w:r w:rsidR="00A84811">
        <w:rPr>
          <w:sz w:val="24"/>
          <w:szCs w:val="24"/>
        </w:rPr>
        <w:t xml:space="preserve">Instructor Peer </w:t>
      </w:r>
      <w:r w:rsidR="0064151C">
        <w:rPr>
          <w:sz w:val="24"/>
          <w:szCs w:val="24"/>
        </w:rPr>
        <w:t>R</w:t>
      </w:r>
      <w:r w:rsidR="00A84811">
        <w:rPr>
          <w:sz w:val="24"/>
          <w:szCs w:val="24"/>
        </w:rPr>
        <w:t xml:space="preserve">eview </w:t>
      </w:r>
      <w:r w:rsidR="0064151C">
        <w:rPr>
          <w:sz w:val="24"/>
          <w:szCs w:val="24"/>
        </w:rPr>
        <w:t>C</w:t>
      </w:r>
      <w:r w:rsidR="00A84811">
        <w:rPr>
          <w:sz w:val="24"/>
          <w:szCs w:val="24"/>
        </w:rPr>
        <w:t>ommittee</w:t>
      </w:r>
      <w:r w:rsidRPr="002902F0">
        <w:rPr>
          <w:sz w:val="24"/>
          <w:szCs w:val="24"/>
        </w:rPr>
        <w:t xml:space="preserve"> for a vote and to the campus dean for </w:t>
      </w:r>
      <w:r w:rsidR="00284A7D">
        <w:rPr>
          <w:sz w:val="24"/>
          <w:szCs w:val="24"/>
        </w:rPr>
        <w:t>approval</w:t>
      </w:r>
      <w:r w:rsidRPr="002902F0">
        <w:rPr>
          <w:sz w:val="24"/>
          <w:szCs w:val="24"/>
        </w:rPr>
        <w:t xml:space="preserve">. If approved by both the </w:t>
      </w:r>
      <w:r w:rsidR="0064151C">
        <w:rPr>
          <w:sz w:val="24"/>
          <w:szCs w:val="24"/>
        </w:rPr>
        <w:t xml:space="preserve">Peer Review Committee </w:t>
      </w:r>
      <w:r w:rsidRPr="002902F0">
        <w:rPr>
          <w:sz w:val="24"/>
          <w:szCs w:val="24"/>
        </w:rPr>
        <w:t xml:space="preserve">and the </w:t>
      </w:r>
      <w:r w:rsidR="0064151C">
        <w:rPr>
          <w:sz w:val="24"/>
          <w:szCs w:val="24"/>
        </w:rPr>
        <w:t>D</w:t>
      </w:r>
      <w:r w:rsidRPr="002902F0">
        <w:rPr>
          <w:sz w:val="24"/>
          <w:szCs w:val="24"/>
        </w:rPr>
        <w:t xml:space="preserve">ean, the request would then </w:t>
      </w:r>
      <w:r w:rsidR="00284A7D">
        <w:rPr>
          <w:sz w:val="24"/>
          <w:szCs w:val="24"/>
        </w:rPr>
        <w:t>be sent</w:t>
      </w:r>
      <w:r w:rsidRPr="002902F0">
        <w:rPr>
          <w:sz w:val="24"/>
          <w:szCs w:val="24"/>
        </w:rPr>
        <w:t xml:space="preserve"> to Chancellor of Palmetto College for final </w:t>
      </w:r>
      <w:r w:rsidR="00153BA0">
        <w:rPr>
          <w:sz w:val="24"/>
          <w:szCs w:val="24"/>
        </w:rPr>
        <w:t xml:space="preserve">review and </w:t>
      </w:r>
      <w:r w:rsidRPr="002902F0">
        <w:rPr>
          <w:sz w:val="24"/>
          <w:szCs w:val="24"/>
        </w:rPr>
        <w:t xml:space="preserve">approval.  </w:t>
      </w:r>
    </w:p>
    <w:p w14:paraId="7B3DA915" w14:textId="234F7E75" w:rsidR="00511BA3" w:rsidRDefault="00511BA3" w:rsidP="002902F0">
      <w:pPr>
        <w:spacing w:after="0" w:line="240" w:lineRule="auto"/>
        <w:rPr>
          <w:sz w:val="24"/>
          <w:szCs w:val="24"/>
        </w:rPr>
      </w:pPr>
    </w:p>
    <w:p w14:paraId="2A13BB41" w14:textId="77777777" w:rsidR="00537607" w:rsidRPr="00602B43" w:rsidRDefault="00537607" w:rsidP="00537607">
      <w:pPr>
        <w:spacing w:after="0" w:line="240" w:lineRule="auto"/>
        <w:rPr>
          <w:rFonts w:cstheme="minorHAnsi"/>
          <w:sz w:val="24"/>
          <w:szCs w:val="24"/>
        </w:rPr>
      </w:pPr>
      <w:r w:rsidRPr="00602B43">
        <w:rPr>
          <w:rFonts w:cstheme="minorHAnsi"/>
          <w:sz w:val="24"/>
          <w:szCs w:val="24"/>
        </w:rPr>
        <w:t xml:space="preserve">An instructor promoted to Senior Instructor will receive </w:t>
      </w:r>
    </w:p>
    <w:p w14:paraId="520367C5" w14:textId="77777777" w:rsidR="00537607" w:rsidRPr="002B16A7" w:rsidRDefault="00537607" w:rsidP="002B16A7">
      <w:pPr>
        <w:pStyle w:val="ListParagraph"/>
        <w:numPr>
          <w:ilvl w:val="0"/>
          <w:numId w:val="7"/>
        </w:numPr>
        <w:spacing w:after="0" w:line="240" w:lineRule="auto"/>
        <w:rPr>
          <w:rFonts w:cstheme="minorHAnsi"/>
          <w:sz w:val="24"/>
          <w:szCs w:val="24"/>
        </w:rPr>
      </w:pPr>
      <w:r w:rsidRPr="002B16A7">
        <w:rPr>
          <w:rFonts w:cstheme="minorHAnsi"/>
          <w:sz w:val="24"/>
          <w:szCs w:val="24"/>
        </w:rPr>
        <w:t>A salary increase that has been reviewed and approved by the Office of the Chancellor prior to extending an offer.</w:t>
      </w:r>
    </w:p>
    <w:p w14:paraId="67B0C6C5" w14:textId="77777777" w:rsidR="00537607" w:rsidRPr="002B16A7" w:rsidRDefault="00537607" w:rsidP="002B16A7">
      <w:pPr>
        <w:pStyle w:val="ListParagraph"/>
        <w:numPr>
          <w:ilvl w:val="0"/>
          <w:numId w:val="7"/>
        </w:numPr>
        <w:spacing w:after="0" w:line="240" w:lineRule="auto"/>
        <w:rPr>
          <w:rFonts w:cstheme="minorHAnsi"/>
          <w:sz w:val="24"/>
          <w:szCs w:val="24"/>
        </w:rPr>
      </w:pPr>
      <w:r w:rsidRPr="002B16A7">
        <w:rPr>
          <w:rFonts w:cstheme="minorHAnsi"/>
          <w:sz w:val="24"/>
          <w:szCs w:val="24"/>
        </w:rPr>
        <w:t>The length of the appointment must be specified in an offer letter and may not exceed five years. The appointment may be renewable. Offer letters must also state the appointment is contingent upon the availability of funding. Even in multi-year contracts, the offer letter must state that renewal for each subsequent year is contingent upon satisfactory performance and availability of funds.</w:t>
      </w:r>
    </w:p>
    <w:p w14:paraId="078C8FEE" w14:textId="6FC88F8F" w:rsidR="002B7BA1" w:rsidRPr="002902F0" w:rsidRDefault="002B7BA1" w:rsidP="002902F0">
      <w:pPr>
        <w:spacing w:after="0" w:line="240" w:lineRule="auto"/>
        <w:rPr>
          <w:sz w:val="24"/>
          <w:szCs w:val="24"/>
        </w:rPr>
      </w:pPr>
    </w:p>
    <w:p w14:paraId="367A5655" w14:textId="03BA992E" w:rsidR="009F3105" w:rsidRDefault="009F3105">
      <w:pPr>
        <w:rPr>
          <w:sz w:val="24"/>
          <w:szCs w:val="24"/>
        </w:rPr>
      </w:pPr>
      <w:r>
        <w:rPr>
          <w:sz w:val="24"/>
          <w:szCs w:val="24"/>
        </w:rPr>
        <w:br w:type="page"/>
      </w:r>
    </w:p>
    <w:p w14:paraId="1D382C68" w14:textId="77777777" w:rsidR="00257B64" w:rsidRDefault="00257B64" w:rsidP="00257B64">
      <w:pPr>
        <w:spacing w:after="0" w:line="240" w:lineRule="auto"/>
        <w:rPr>
          <w:rFonts w:ascii="Arial" w:hAnsi="Arial" w:cs="Arial"/>
          <w:b/>
          <w:sz w:val="24"/>
          <w:szCs w:val="24"/>
        </w:rPr>
      </w:pPr>
      <w:r>
        <w:rPr>
          <w:rFonts w:ascii="Arial" w:hAnsi="Arial" w:cs="Arial"/>
          <w:b/>
          <w:sz w:val="24"/>
          <w:szCs w:val="24"/>
        </w:rPr>
        <w:lastRenderedPageBreak/>
        <w:t xml:space="preserve">USC Lancaster </w:t>
      </w:r>
      <w:r w:rsidRPr="00D9766D">
        <w:rPr>
          <w:rFonts w:ascii="Arial" w:hAnsi="Arial" w:cs="Arial"/>
          <w:b/>
          <w:sz w:val="24"/>
          <w:szCs w:val="24"/>
        </w:rPr>
        <w:t xml:space="preserve">Senior Instructor </w:t>
      </w:r>
      <w:r>
        <w:rPr>
          <w:rFonts w:ascii="Arial" w:hAnsi="Arial" w:cs="Arial"/>
          <w:b/>
          <w:sz w:val="24"/>
          <w:szCs w:val="24"/>
        </w:rPr>
        <w:t>Appointment Procedures</w:t>
      </w:r>
    </w:p>
    <w:p w14:paraId="0F0C4423" w14:textId="77777777" w:rsidR="00257B64" w:rsidRDefault="00257B64" w:rsidP="00257B64">
      <w:pPr>
        <w:spacing w:after="0" w:line="240" w:lineRule="auto"/>
        <w:rPr>
          <w:rFonts w:ascii="Arial" w:hAnsi="Arial" w:cs="Arial"/>
          <w:b/>
          <w:sz w:val="24"/>
          <w:szCs w:val="24"/>
        </w:rPr>
      </w:pPr>
    </w:p>
    <w:p w14:paraId="649EA896" w14:textId="77777777" w:rsidR="00257B64" w:rsidRDefault="00257B64" w:rsidP="00257B64">
      <w:pPr>
        <w:pStyle w:val="ListParagraph"/>
        <w:numPr>
          <w:ilvl w:val="0"/>
          <w:numId w:val="1"/>
        </w:numPr>
        <w:spacing w:after="0" w:line="240" w:lineRule="auto"/>
        <w:rPr>
          <w:rFonts w:ascii="Arial" w:hAnsi="Arial" w:cs="Arial"/>
          <w:sz w:val="24"/>
          <w:szCs w:val="24"/>
        </w:rPr>
      </w:pPr>
      <w:r w:rsidRPr="00D9766D">
        <w:rPr>
          <w:rFonts w:ascii="Arial" w:hAnsi="Arial" w:cs="Arial"/>
          <w:sz w:val="24"/>
          <w:szCs w:val="24"/>
        </w:rPr>
        <w:t xml:space="preserve">An instructor </w:t>
      </w:r>
      <w:r>
        <w:rPr>
          <w:rFonts w:ascii="Arial" w:hAnsi="Arial" w:cs="Arial"/>
          <w:sz w:val="24"/>
          <w:szCs w:val="24"/>
        </w:rPr>
        <w:t xml:space="preserve">who has been a full-time instructor and meets the required service time of a minimum of six consecutive years may submit </w:t>
      </w:r>
      <w:r w:rsidRPr="00D9766D">
        <w:rPr>
          <w:rFonts w:ascii="Arial" w:hAnsi="Arial" w:cs="Arial"/>
          <w:sz w:val="24"/>
          <w:szCs w:val="24"/>
        </w:rPr>
        <w:t>a letter of intent to the Academic Dean by March 15</w:t>
      </w:r>
      <w:r w:rsidRPr="00D9766D">
        <w:rPr>
          <w:rFonts w:ascii="Arial" w:hAnsi="Arial" w:cs="Arial"/>
          <w:sz w:val="24"/>
          <w:szCs w:val="24"/>
          <w:vertAlign w:val="superscript"/>
        </w:rPr>
        <w:t>th</w:t>
      </w:r>
      <w:r w:rsidRPr="00D9766D">
        <w:rPr>
          <w:rFonts w:ascii="Arial" w:hAnsi="Arial" w:cs="Arial"/>
          <w:sz w:val="24"/>
          <w:szCs w:val="24"/>
        </w:rPr>
        <w:t xml:space="preserve"> during</w:t>
      </w:r>
      <w:r>
        <w:rPr>
          <w:rFonts w:ascii="Arial" w:hAnsi="Arial" w:cs="Arial"/>
          <w:sz w:val="24"/>
          <w:szCs w:val="24"/>
        </w:rPr>
        <w:t xml:space="preserve"> or after</w:t>
      </w:r>
      <w:r w:rsidRPr="00D9766D">
        <w:rPr>
          <w:rFonts w:ascii="Arial" w:hAnsi="Arial" w:cs="Arial"/>
          <w:sz w:val="24"/>
          <w:szCs w:val="24"/>
        </w:rPr>
        <w:t xml:space="preserve"> the candidate</w:t>
      </w:r>
      <w:r>
        <w:rPr>
          <w:rFonts w:ascii="Arial" w:hAnsi="Arial" w:cs="Arial"/>
          <w:sz w:val="24"/>
          <w:szCs w:val="24"/>
        </w:rPr>
        <w:t>’</w:t>
      </w:r>
      <w:r w:rsidRPr="00D9766D">
        <w:rPr>
          <w:rFonts w:ascii="Arial" w:hAnsi="Arial" w:cs="Arial"/>
          <w:sz w:val="24"/>
          <w:szCs w:val="24"/>
        </w:rPr>
        <w:t>s</w:t>
      </w:r>
      <w:r>
        <w:rPr>
          <w:rFonts w:ascii="Arial" w:hAnsi="Arial" w:cs="Arial"/>
          <w:sz w:val="24"/>
          <w:szCs w:val="24"/>
        </w:rPr>
        <w:t xml:space="preserve"> sixth </w:t>
      </w:r>
      <w:r w:rsidRPr="00D9766D">
        <w:rPr>
          <w:rFonts w:ascii="Arial" w:hAnsi="Arial" w:cs="Arial"/>
          <w:sz w:val="24"/>
          <w:szCs w:val="24"/>
        </w:rPr>
        <w:t>year</w:t>
      </w:r>
      <w:r>
        <w:rPr>
          <w:rFonts w:ascii="Arial" w:hAnsi="Arial" w:cs="Arial"/>
          <w:sz w:val="24"/>
          <w:szCs w:val="24"/>
        </w:rPr>
        <w:t xml:space="preserve"> of service on the USC Lancaster Campus</w:t>
      </w:r>
      <w:r w:rsidRPr="00D9766D">
        <w:rPr>
          <w:rFonts w:ascii="Arial" w:hAnsi="Arial" w:cs="Arial"/>
          <w:sz w:val="24"/>
          <w:szCs w:val="24"/>
        </w:rPr>
        <w:t xml:space="preserve">.  </w:t>
      </w:r>
    </w:p>
    <w:p w14:paraId="35B67356" w14:textId="77777777" w:rsidR="00257B64" w:rsidRDefault="00257B64" w:rsidP="00257B64">
      <w:pPr>
        <w:pStyle w:val="ListParagraph"/>
        <w:numPr>
          <w:ilvl w:val="0"/>
          <w:numId w:val="1"/>
        </w:numPr>
        <w:spacing w:after="0" w:line="240" w:lineRule="auto"/>
        <w:rPr>
          <w:rFonts w:ascii="Arial" w:hAnsi="Arial" w:cs="Arial"/>
          <w:sz w:val="24"/>
          <w:szCs w:val="24"/>
        </w:rPr>
      </w:pPr>
      <w:r>
        <w:rPr>
          <w:rFonts w:ascii="Arial" w:hAnsi="Arial" w:cs="Arial"/>
          <w:sz w:val="24"/>
          <w:szCs w:val="24"/>
        </w:rPr>
        <w:t>An instructor would submit a file in a single PDF document to include:</w:t>
      </w:r>
    </w:p>
    <w:p w14:paraId="337372D9" w14:textId="77777777" w:rsidR="00257B64" w:rsidRPr="00663769" w:rsidRDefault="00257B64" w:rsidP="00257B64">
      <w:pPr>
        <w:pStyle w:val="ListParagraph"/>
        <w:numPr>
          <w:ilvl w:val="1"/>
          <w:numId w:val="1"/>
        </w:numPr>
        <w:spacing w:after="0" w:line="240" w:lineRule="auto"/>
        <w:rPr>
          <w:rFonts w:ascii="Arial" w:hAnsi="Arial" w:cs="Arial"/>
          <w:sz w:val="24"/>
          <w:szCs w:val="24"/>
        </w:rPr>
      </w:pPr>
      <w:r w:rsidRPr="00663769">
        <w:rPr>
          <w:rFonts w:ascii="Arial" w:hAnsi="Arial" w:cs="Arial"/>
          <w:sz w:val="24"/>
          <w:szCs w:val="24"/>
        </w:rPr>
        <w:t xml:space="preserve">A 2-page summary of accomplishments that relate to the criteria set forth for effective teaching and service in the </w:t>
      </w:r>
      <w:r w:rsidRPr="00764D8B">
        <w:rPr>
          <w:rFonts w:ascii="Arial" w:hAnsi="Arial" w:cs="Arial"/>
          <w:i/>
          <w:sz w:val="24"/>
          <w:szCs w:val="24"/>
        </w:rPr>
        <w:t>PCCFM</w:t>
      </w:r>
      <w:r w:rsidRPr="00663769">
        <w:rPr>
          <w:rFonts w:ascii="Arial" w:hAnsi="Arial" w:cs="Arial"/>
          <w:sz w:val="24"/>
          <w:szCs w:val="24"/>
        </w:rPr>
        <w:t xml:space="preserve"> section</w:t>
      </w:r>
      <w:r>
        <w:rPr>
          <w:rFonts w:ascii="Arial" w:hAnsi="Arial" w:cs="Arial"/>
          <w:sz w:val="24"/>
          <w:szCs w:val="24"/>
        </w:rPr>
        <w:t>,</w:t>
      </w:r>
      <w:r w:rsidRPr="00663769">
        <w:rPr>
          <w:rFonts w:ascii="Arial" w:hAnsi="Arial" w:cs="Arial"/>
          <w:sz w:val="24"/>
          <w:szCs w:val="24"/>
        </w:rPr>
        <w:t xml:space="preserve"> Guidelines for Documentation of Standards for Tenure and Promotion, “Teaching Effectiveness” and “Service.” A candidate may include a discussion of scholarship if desired, but this is not </w:t>
      </w:r>
      <w:proofErr w:type="gramStart"/>
      <w:r w:rsidRPr="00663769">
        <w:rPr>
          <w:rFonts w:ascii="Arial" w:hAnsi="Arial" w:cs="Arial"/>
          <w:sz w:val="24"/>
          <w:szCs w:val="24"/>
        </w:rPr>
        <w:t>required</w:t>
      </w:r>
      <w:proofErr w:type="gramEnd"/>
      <w:r w:rsidRPr="00663769">
        <w:rPr>
          <w:rFonts w:ascii="Arial" w:hAnsi="Arial" w:cs="Arial"/>
          <w:sz w:val="24"/>
          <w:szCs w:val="24"/>
        </w:rPr>
        <w:t xml:space="preserve"> and candidates may not be penalized if scholarship is not included. </w:t>
      </w:r>
    </w:p>
    <w:p w14:paraId="6F09C90B" w14:textId="77777777" w:rsidR="00257B64" w:rsidRDefault="00257B64" w:rsidP="00257B64">
      <w:pPr>
        <w:pStyle w:val="ListParagraph"/>
        <w:numPr>
          <w:ilvl w:val="1"/>
          <w:numId w:val="1"/>
        </w:numPr>
        <w:spacing w:after="0" w:line="240" w:lineRule="auto"/>
        <w:rPr>
          <w:rFonts w:ascii="Arial" w:hAnsi="Arial" w:cs="Arial"/>
          <w:sz w:val="24"/>
          <w:szCs w:val="24"/>
        </w:rPr>
      </w:pPr>
      <w:r>
        <w:rPr>
          <w:rFonts w:ascii="Arial" w:hAnsi="Arial" w:cs="Arial"/>
          <w:sz w:val="24"/>
          <w:szCs w:val="24"/>
        </w:rPr>
        <w:t>Five most recent years of Faculty Information Forms</w:t>
      </w:r>
    </w:p>
    <w:p w14:paraId="65729F82" w14:textId="77777777" w:rsidR="00257B64" w:rsidRDefault="00257B64" w:rsidP="00257B64">
      <w:pPr>
        <w:pStyle w:val="ListParagraph"/>
        <w:numPr>
          <w:ilvl w:val="1"/>
          <w:numId w:val="1"/>
        </w:numPr>
        <w:spacing w:after="0" w:line="240" w:lineRule="auto"/>
        <w:rPr>
          <w:rFonts w:ascii="Arial" w:hAnsi="Arial" w:cs="Arial"/>
          <w:sz w:val="24"/>
          <w:szCs w:val="24"/>
        </w:rPr>
      </w:pPr>
      <w:r>
        <w:rPr>
          <w:rFonts w:ascii="Arial" w:hAnsi="Arial" w:cs="Arial"/>
          <w:sz w:val="24"/>
          <w:szCs w:val="24"/>
        </w:rPr>
        <w:t>Five most recent years of Peer and Administrative reviews</w:t>
      </w:r>
    </w:p>
    <w:p w14:paraId="795E2972" w14:textId="77777777" w:rsidR="00257B64" w:rsidRDefault="00257B64" w:rsidP="00257B64">
      <w:pPr>
        <w:pStyle w:val="ListParagraph"/>
        <w:numPr>
          <w:ilvl w:val="1"/>
          <w:numId w:val="1"/>
        </w:numPr>
        <w:spacing w:after="0" w:line="240" w:lineRule="auto"/>
        <w:rPr>
          <w:rFonts w:ascii="Arial" w:hAnsi="Arial" w:cs="Arial"/>
          <w:sz w:val="24"/>
          <w:szCs w:val="24"/>
        </w:rPr>
      </w:pPr>
      <w:r>
        <w:rPr>
          <w:rFonts w:ascii="Arial" w:hAnsi="Arial" w:cs="Arial"/>
          <w:sz w:val="24"/>
          <w:szCs w:val="24"/>
        </w:rPr>
        <w:t>Five most recent years of teaching evaluations</w:t>
      </w:r>
    </w:p>
    <w:p w14:paraId="2C68F7D8" w14:textId="77777777" w:rsidR="00257B64" w:rsidRDefault="00257B64" w:rsidP="00257B64">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This file should be submitted to the Instructor’s Peer Review Committee for review and a vote.  </w:t>
      </w:r>
    </w:p>
    <w:p w14:paraId="51F8F601" w14:textId="77777777" w:rsidR="00257B64" w:rsidRDefault="00257B64" w:rsidP="00257B64">
      <w:pPr>
        <w:pStyle w:val="ListParagraph"/>
        <w:numPr>
          <w:ilvl w:val="0"/>
          <w:numId w:val="1"/>
        </w:numPr>
        <w:spacing w:after="0" w:line="240" w:lineRule="auto"/>
        <w:rPr>
          <w:rFonts w:ascii="Arial" w:hAnsi="Arial" w:cs="Arial"/>
          <w:sz w:val="24"/>
          <w:szCs w:val="24"/>
        </w:rPr>
      </w:pPr>
      <w:r>
        <w:rPr>
          <w:rFonts w:ascii="Arial" w:hAnsi="Arial" w:cs="Arial"/>
          <w:sz w:val="24"/>
          <w:szCs w:val="24"/>
        </w:rPr>
        <w:t>The file would then be forwarded to the Dean of the campus for approval.</w:t>
      </w:r>
    </w:p>
    <w:p w14:paraId="57026AB7" w14:textId="77777777" w:rsidR="00257B64" w:rsidRDefault="00257B64" w:rsidP="00257B64">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The file would then be forwarded to the Chancellor for final review and approval.  </w:t>
      </w:r>
    </w:p>
    <w:p w14:paraId="12C4CCF8" w14:textId="77777777" w:rsidR="00257B64" w:rsidRDefault="00257B64" w:rsidP="00257B64">
      <w:pPr>
        <w:spacing w:after="0" w:line="240" w:lineRule="auto"/>
        <w:rPr>
          <w:rFonts w:ascii="Arial" w:hAnsi="Arial" w:cs="Arial"/>
          <w:sz w:val="24"/>
          <w:szCs w:val="24"/>
        </w:rPr>
      </w:pPr>
    </w:p>
    <w:p w14:paraId="22F7FB72" w14:textId="77777777" w:rsidR="00257B64" w:rsidRDefault="00257B64" w:rsidP="00257B64">
      <w:pPr>
        <w:spacing w:after="0" w:line="240" w:lineRule="auto"/>
        <w:rPr>
          <w:rFonts w:ascii="Arial" w:hAnsi="Arial" w:cs="Arial"/>
          <w:sz w:val="24"/>
          <w:szCs w:val="24"/>
        </w:rPr>
      </w:pPr>
      <w:r w:rsidRPr="00E00B77">
        <w:rPr>
          <w:rFonts w:ascii="Arial" w:hAnsi="Arial" w:cs="Arial"/>
          <w:b/>
          <w:sz w:val="24"/>
          <w:szCs w:val="24"/>
        </w:rPr>
        <w:t>Timeline</w:t>
      </w:r>
    </w:p>
    <w:p w14:paraId="1E76047B" w14:textId="77777777" w:rsidR="00257B64" w:rsidRPr="00E00B77" w:rsidRDefault="00257B64" w:rsidP="00257B64">
      <w:pPr>
        <w:spacing w:after="0" w:line="240" w:lineRule="auto"/>
        <w:rPr>
          <w:rFonts w:ascii="Arial" w:hAnsi="Arial" w:cs="Arial"/>
          <w:sz w:val="24"/>
          <w:szCs w:val="24"/>
        </w:rPr>
      </w:pPr>
      <w:r w:rsidRPr="00E00B77">
        <w:rPr>
          <w:rFonts w:ascii="Arial" w:hAnsi="Arial" w:cs="Arial"/>
          <w:b/>
          <w:i/>
          <w:sz w:val="24"/>
          <w:szCs w:val="24"/>
        </w:rPr>
        <w:t>March 1</w:t>
      </w:r>
      <w:proofErr w:type="gramStart"/>
      <w:r w:rsidRPr="00E00B77">
        <w:rPr>
          <w:rFonts w:ascii="Arial" w:hAnsi="Arial" w:cs="Arial"/>
          <w:b/>
          <w:i/>
          <w:sz w:val="24"/>
          <w:szCs w:val="24"/>
          <w:vertAlign w:val="superscript"/>
        </w:rPr>
        <w:t>st</w:t>
      </w:r>
      <w:r w:rsidRPr="00E00B77">
        <w:rPr>
          <w:rFonts w:ascii="Arial" w:hAnsi="Arial" w:cs="Arial"/>
          <w:sz w:val="24"/>
          <w:szCs w:val="24"/>
        </w:rPr>
        <w:t xml:space="preserve">  –</w:t>
      </w:r>
      <w:proofErr w:type="gramEnd"/>
      <w:r w:rsidRPr="00E00B77">
        <w:rPr>
          <w:rFonts w:ascii="Arial" w:hAnsi="Arial" w:cs="Arial"/>
          <w:sz w:val="24"/>
          <w:szCs w:val="24"/>
        </w:rPr>
        <w:t xml:space="preserve"> </w:t>
      </w:r>
      <w:r>
        <w:rPr>
          <w:rFonts w:ascii="Arial" w:hAnsi="Arial" w:cs="Arial"/>
          <w:sz w:val="24"/>
          <w:szCs w:val="24"/>
        </w:rPr>
        <w:t>T</w:t>
      </w:r>
      <w:r w:rsidRPr="00E00B77">
        <w:rPr>
          <w:rFonts w:ascii="Arial" w:hAnsi="Arial" w:cs="Arial"/>
          <w:sz w:val="24"/>
          <w:szCs w:val="24"/>
        </w:rPr>
        <w:t xml:space="preserve">he Dean or the Dean’s designated academic administrator shall notify </w:t>
      </w:r>
      <w:r>
        <w:rPr>
          <w:rFonts w:ascii="Arial" w:hAnsi="Arial" w:cs="Arial"/>
          <w:sz w:val="24"/>
          <w:szCs w:val="24"/>
        </w:rPr>
        <w:t>instructors</w:t>
      </w:r>
      <w:r w:rsidRPr="00E00B77">
        <w:rPr>
          <w:rFonts w:ascii="Arial" w:hAnsi="Arial" w:cs="Arial"/>
          <w:sz w:val="24"/>
          <w:szCs w:val="24"/>
        </w:rPr>
        <w:t xml:space="preserve"> </w:t>
      </w:r>
      <w:r>
        <w:rPr>
          <w:rFonts w:ascii="Arial" w:hAnsi="Arial" w:cs="Arial"/>
          <w:sz w:val="24"/>
          <w:szCs w:val="24"/>
        </w:rPr>
        <w:t xml:space="preserve">of eligibility </w:t>
      </w:r>
      <w:r w:rsidRPr="00E00B77">
        <w:rPr>
          <w:rFonts w:ascii="Arial" w:hAnsi="Arial" w:cs="Arial"/>
          <w:sz w:val="24"/>
          <w:szCs w:val="24"/>
        </w:rPr>
        <w:t>for</w:t>
      </w:r>
      <w:r>
        <w:rPr>
          <w:rFonts w:ascii="Arial" w:hAnsi="Arial" w:cs="Arial"/>
          <w:sz w:val="24"/>
          <w:szCs w:val="24"/>
        </w:rPr>
        <w:t xml:space="preserve"> appointment to Senior Instructor</w:t>
      </w:r>
      <w:r w:rsidRPr="00E00B77">
        <w:rPr>
          <w:rFonts w:ascii="Arial" w:hAnsi="Arial" w:cs="Arial"/>
          <w:sz w:val="24"/>
          <w:szCs w:val="24"/>
        </w:rPr>
        <w:t>.</w:t>
      </w:r>
    </w:p>
    <w:p w14:paraId="3096A1C6" w14:textId="77777777" w:rsidR="00257B64" w:rsidRPr="00E00B77" w:rsidRDefault="00257B64" w:rsidP="00257B64">
      <w:pPr>
        <w:spacing w:after="0" w:line="240" w:lineRule="auto"/>
        <w:rPr>
          <w:rFonts w:ascii="Arial" w:hAnsi="Arial" w:cs="Arial"/>
          <w:sz w:val="24"/>
          <w:szCs w:val="24"/>
        </w:rPr>
      </w:pPr>
    </w:p>
    <w:p w14:paraId="1DC90086" w14:textId="77777777" w:rsidR="00257B64" w:rsidRPr="00E00B77" w:rsidRDefault="00257B64" w:rsidP="00257B64">
      <w:pPr>
        <w:spacing w:after="0" w:line="240" w:lineRule="auto"/>
        <w:rPr>
          <w:rFonts w:ascii="Arial" w:hAnsi="Arial" w:cs="Arial"/>
          <w:sz w:val="24"/>
          <w:szCs w:val="24"/>
        </w:rPr>
      </w:pPr>
      <w:r w:rsidRPr="00E00B77">
        <w:rPr>
          <w:rFonts w:ascii="Arial" w:hAnsi="Arial" w:cs="Arial"/>
          <w:b/>
          <w:i/>
          <w:sz w:val="24"/>
          <w:szCs w:val="24"/>
        </w:rPr>
        <w:t>March 15</w:t>
      </w:r>
      <w:r w:rsidRPr="00E00B77">
        <w:rPr>
          <w:rFonts w:ascii="Arial" w:hAnsi="Arial" w:cs="Arial"/>
          <w:b/>
          <w:i/>
          <w:sz w:val="24"/>
          <w:szCs w:val="24"/>
          <w:vertAlign w:val="superscript"/>
        </w:rPr>
        <w:t>th</w:t>
      </w:r>
      <w:r w:rsidRPr="00E00B77">
        <w:rPr>
          <w:rFonts w:ascii="Arial" w:hAnsi="Arial" w:cs="Arial"/>
          <w:sz w:val="24"/>
          <w:szCs w:val="24"/>
        </w:rPr>
        <w:t xml:space="preserve"> – </w:t>
      </w:r>
      <w:r>
        <w:rPr>
          <w:rFonts w:ascii="Arial" w:hAnsi="Arial" w:cs="Arial"/>
          <w:sz w:val="24"/>
          <w:szCs w:val="24"/>
        </w:rPr>
        <w:t>C</w:t>
      </w:r>
      <w:r w:rsidRPr="00E00B77">
        <w:rPr>
          <w:rFonts w:ascii="Arial" w:hAnsi="Arial" w:cs="Arial"/>
          <w:sz w:val="24"/>
          <w:szCs w:val="24"/>
        </w:rPr>
        <w:t xml:space="preserve">andidates </w:t>
      </w:r>
      <w:r>
        <w:rPr>
          <w:rFonts w:ascii="Arial" w:hAnsi="Arial" w:cs="Arial"/>
          <w:sz w:val="24"/>
          <w:szCs w:val="24"/>
        </w:rPr>
        <w:t xml:space="preserve">who want to be considered for Senior Instructor </w:t>
      </w:r>
      <w:r w:rsidRPr="00E00B77">
        <w:rPr>
          <w:rFonts w:ascii="Arial" w:hAnsi="Arial" w:cs="Arial"/>
          <w:sz w:val="24"/>
          <w:szCs w:val="24"/>
        </w:rPr>
        <w:t>must respond to the Dean’s notice by filing notice of intent to apply in writing.</w:t>
      </w:r>
    </w:p>
    <w:p w14:paraId="4325D51E" w14:textId="77777777" w:rsidR="00257B64" w:rsidRPr="00E00B77" w:rsidRDefault="00257B64" w:rsidP="00257B64">
      <w:pPr>
        <w:spacing w:after="0" w:line="240" w:lineRule="auto"/>
        <w:rPr>
          <w:rFonts w:ascii="Arial" w:hAnsi="Arial" w:cs="Arial"/>
          <w:sz w:val="24"/>
          <w:szCs w:val="24"/>
        </w:rPr>
      </w:pPr>
    </w:p>
    <w:p w14:paraId="1D6DC1D5" w14:textId="77777777" w:rsidR="00257B64" w:rsidRPr="00E00B77" w:rsidRDefault="00257B64" w:rsidP="00257B64">
      <w:pPr>
        <w:spacing w:after="0" w:line="240" w:lineRule="auto"/>
        <w:rPr>
          <w:rFonts w:ascii="Arial" w:hAnsi="Arial" w:cs="Arial"/>
          <w:sz w:val="24"/>
          <w:szCs w:val="24"/>
        </w:rPr>
      </w:pPr>
      <w:r w:rsidRPr="00E00B77">
        <w:rPr>
          <w:rFonts w:ascii="Arial" w:hAnsi="Arial" w:cs="Arial"/>
          <w:b/>
          <w:i/>
          <w:sz w:val="24"/>
          <w:szCs w:val="24"/>
        </w:rPr>
        <w:t>November 1</w:t>
      </w:r>
      <w:r w:rsidRPr="00E00B77">
        <w:rPr>
          <w:rFonts w:ascii="Arial" w:hAnsi="Arial" w:cs="Arial"/>
          <w:b/>
          <w:i/>
          <w:sz w:val="24"/>
          <w:szCs w:val="24"/>
          <w:vertAlign w:val="superscript"/>
        </w:rPr>
        <w:t>st</w:t>
      </w:r>
      <w:r w:rsidRPr="00E00B77">
        <w:rPr>
          <w:rFonts w:ascii="Arial" w:hAnsi="Arial" w:cs="Arial"/>
          <w:sz w:val="24"/>
          <w:szCs w:val="24"/>
        </w:rPr>
        <w:t xml:space="preserve"> – Candidates must submit a file electronically to the designated </w:t>
      </w:r>
      <w:proofErr w:type="spellStart"/>
      <w:r w:rsidRPr="00E00B77">
        <w:rPr>
          <w:rFonts w:ascii="Arial" w:hAnsi="Arial" w:cs="Arial"/>
          <w:sz w:val="24"/>
          <w:szCs w:val="24"/>
        </w:rPr>
        <w:t>dropbox</w:t>
      </w:r>
      <w:proofErr w:type="spellEnd"/>
      <w:r w:rsidRPr="00E00B77">
        <w:rPr>
          <w:rFonts w:ascii="Arial" w:hAnsi="Arial" w:cs="Arial"/>
          <w:sz w:val="24"/>
          <w:szCs w:val="24"/>
        </w:rPr>
        <w:t>.</w:t>
      </w:r>
    </w:p>
    <w:p w14:paraId="16B1CB5E" w14:textId="77777777" w:rsidR="00257B64" w:rsidRPr="00E00B77" w:rsidRDefault="00257B64" w:rsidP="00257B64">
      <w:pPr>
        <w:spacing w:after="0" w:line="240" w:lineRule="auto"/>
        <w:rPr>
          <w:rFonts w:ascii="Arial" w:hAnsi="Arial" w:cs="Arial"/>
          <w:sz w:val="24"/>
          <w:szCs w:val="24"/>
        </w:rPr>
      </w:pPr>
    </w:p>
    <w:p w14:paraId="3DD39776" w14:textId="77777777" w:rsidR="00257B64" w:rsidRPr="00E00B77" w:rsidRDefault="00257B64" w:rsidP="00257B64">
      <w:pPr>
        <w:spacing w:after="0" w:line="240" w:lineRule="auto"/>
        <w:rPr>
          <w:rFonts w:ascii="Arial" w:hAnsi="Arial" w:cs="Arial"/>
          <w:sz w:val="24"/>
          <w:szCs w:val="24"/>
        </w:rPr>
      </w:pPr>
      <w:r w:rsidRPr="00E00B77">
        <w:rPr>
          <w:rFonts w:ascii="Arial" w:hAnsi="Arial" w:cs="Arial"/>
          <w:b/>
          <w:i/>
          <w:sz w:val="24"/>
          <w:szCs w:val="24"/>
        </w:rPr>
        <w:t>December 1</w:t>
      </w:r>
      <w:r w:rsidRPr="00E00B77">
        <w:rPr>
          <w:rFonts w:ascii="Arial" w:hAnsi="Arial" w:cs="Arial"/>
          <w:b/>
          <w:i/>
          <w:sz w:val="24"/>
          <w:szCs w:val="24"/>
          <w:vertAlign w:val="superscript"/>
        </w:rPr>
        <w:t>st</w:t>
      </w:r>
      <w:r w:rsidRPr="00E00B77">
        <w:rPr>
          <w:rFonts w:ascii="Arial" w:hAnsi="Arial" w:cs="Arial"/>
          <w:sz w:val="24"/>
          <w:szCs w:val="24"/>
        </w:rPr>
        <w:t xml:space="preserve"> – The chair of the campus instructor peer review committee shall write a letter </w:t>
      </w:r>
      <w:r>
        <w:rPr>
          <w:rFonts w:ascii="Arial" w:hAnsi="Arial" w:cs="Arial"/>
          <w:sz w:val="24"/>
          <w:szCs w:val="24"/>
        </w:rPr>
        <w:t xml:space="preserve">notifying </w:t>
      </w:r>
      <w:r w:rsidRPr="00E00B77">
        <w:rPr>
          <w:rFonts w:ascii="Arial" w:hAnsi="Arial" w:cs="Arial"/>
          <w:sz w:val="24"/>
          <w:szCs w:val="24"/>
        </w:rPr>
        <w:t>the candidate of the committee’s recommendation. The file, including the ballots, justifications, and letters from any other level of local review, will be forwarded to the Palmetto College Campus Dean.</w:t>
      </w:r>
    </w:p>
    <w:p w14:paraId="79665A30" w14:textId="77777777" w:rsidR="00257B64" w:rsidRPr="00E00B77" w:rsidRDefault="00257B64" w:rsidP="00257B64">
      <w:pPr>
        <w:spacing w:after="0" w:line="240" w:lineRule="auto"/>
        <w:rPr>
          <w:rFonts w:ascii="Arial" w:hAnsi="Arial" w:cs="Arial"/>
          <w:sz w:val="24"/>
          <w:szCs w:val="24"/>
        </w:rPr>
      </w:pPr>
    </w:p>
    <w:p w14:paraId="669ED8D9" w14:textId="0FB03024" w:rsidR="00257B64" w:rsidRDefault="00257B64" w:rsidP="00257B64">
      <w:pPr>
        <w:spacing w:after="0" w:line="240" w:lineRule="auto"/>
        <w:rPr>
          <w:rFonts w:ascii="Arial" w:hAnsi="Arial" w:cs="Arial"/>
          <w:sz w:val="24"/>
          <w:szCs w:val="24"/>
        </w:rPr>
      </w:pPr>
      <w:r w:rsidRPr="00E00B77">
        <w:rPr>
          <w:rFonts w:ascii="Arial" w:hAnsi="Arial" w:cs="Arial"/>
          <w:b/>
          <w:i/>
          <w:sz w:val="24"/>
          <w:szCs w:val="24"/>
        </w:rPr>
        <w:t>January 5</w:t>
      </w:r>
      <w:r w:rsidRPr="00E00B77">
        <w:rPr>
          <w:rFonts w:ascii="Arial" w:hAnsi="Arial" w:cs="Arial"/>
          <w:b/>
          <w:i/>
          <w:sz w:val="24"/>
          <w:szCs w:val="24"/>
          <w:vertAlign w:val="superscript"/>
        </w:rPr>
        <w:t>th</w:t>
      </w:r>
      <w:r w:rsidRPr="00E00B77">
        <w:rPr>
          <w:rFonts w:ascii="Arial" w:hAnsi="Arial" w:cs="Arial"/>
          <w:sz w:val="24"/>
          <w:szCs w:val="24"/>
        </w:rPr>
        <w:t xml:space="preserve"> - The Dean will forward the files and any recommendations to the Office of the Palmetto College Chancellor for </w:t>
      </w:r>
      <w:r>
        <w:rPr>
          <w:rFonts w:ascii="Arial" w:hAnsi="Arial" w:cs="Arial"/>
          <w:sz w:val="24"/>
          <w:szCs w:val="24"/>
        </w:rPr>
        <w:t xml:space="preserve">final </w:t>
      </w:r>
      <w:r w:rsidRPr="00E00B77">
        <w:rPr>
          <w:rFonts w:ascii="Arial" w:hAnsi="Arial" w:cs="Arial"/>
          <w:sz w:val="24"/>
          <w:szCs w:val="24"/>
        </w:rPr>
        <w:t>review</w:t>
      </w:r>
      <w:r>
        <w:rPr>
          <w:rFonts w:ascii="Arial" w:hAnsi="Arial" w:cs="Arial"/>
          <w:sz w:val="24"/>
          <w:szCs w:val="24"/>
        </w:rPr>
        <w:t xml:space="preserve"> and approval by the Chancellor of Palmetto College.</w:t>
      </w:r>
      <w:r w:rsidRPr="00E00B77">
        <w:rPr>
          <w:rFonts w:ascii="Arial" w:hAnsi="Arial" w:cs="Arial"/>
          <w:sz w:val="24"/>
          <w:szCs w:val="24"/>
        </w:rPr>
        <w:t xml:space="preserve"> </w:t>
      </w:r>
    </w:p>
    <w:p w14:paraId="75339AFC" w14:textId="57CDA171" w:rsidR="001061C5" w:rsidRDefault="001061C5" w:rsidP="00257B64">
      <w:pPr>
        <w:spacing w:after="0" w:line="240" w:lineRule="auto"/>
        <w:rPr>
          <w:rFonts w:ascii="Arial" w:hAnsi="Arial" w:cs="Arial"/>
          <w:sz w:val="24"/>
          <w:szCs w:val="24"/>
        </w:rPr>
      </w:pPr>
    </w:p>
    <w:p w14:paraId="06B75B79" w14:textId="433CE841" w:rsidR="001061C5" w:rsidRDefault="001061C5" w:rsidP="00257B64">
      <w:pPr>
        <w:spacing w:after="0" w:line="240" w:lineRule="auto"/>
        <w:rPr>
          <w:rFonts w:ascii="Arial" w:hAnsi="Arial" w:cs="Arial"/>
          <w:sz w:val="24"/>
          <w:szCs w:val="24"/>
        </w:rPr>
      </w:pPr>
    </w:p>
    <w:p w14:paraId="76F1EEF2" w14:textId="2721F374" w:rsidR="00257B64" w:rsidRDefault="00257B64" w:rsidP="00257B64">
      <w:pPr>
        <w:pBdr>
          <w:bottom w:val="single" w:sz="6" w:space="1" w:color="auto"/>
        </w:pBdr>
        <w:spacing w:after="0" w:line="240" w:lineRule="auto"/>
        <w:rPr>
          <w:rFonts w:ascii="Arial" w:hAnsi="Arial" w:cs="Arial"/>
          <w:sz w:val="24"/>
          <w:szCs w:val="24"/>
        </w:rPr>
      </w:pPr>
    </w:p>
    <w:p w14:paraId="5C85641C" w14:textId="045E5E24" w:rsidR="001061C5" w:rsidRDefault="001061C5" w:rsidP="00257B64">
      <w:pPr>
        <w:pBdr>
          <w:bottom w:val="single" w:sz="6" w:space="1" w:color="auto"/>
        </w:pBdr>
        <w:spacing w:after="0" w:line="240" w:lineRule="auto"/>
        <w:rPr>
          <w:rFonts w:ascii="Arial" w:hAnsi="Arial" w:cs="Arial"/>
          <w:sz w:val="24"/>
          <w:szCs w:val="24"/>
        </w:rPr>
      </w:pPr>
    </w:p>
    <w:p w14:paraId="1B0C9E98" w14:textId="519D5512" w:rsidR="001061C5" w:rsidRDefault="001061C5" w:rsidP="00257B64">
      <w:pPr>
        <w:pBdr>
          <w:bottom w:val="single" w:sz="6" w:space="1" w:color="auto"/>
        </w:pBdr>
        <w:spacing w:after="0" w:line="240" w:lineRule="auto"/>
        <w:rPr>
          <w:rFonts w:ascii="Arial" w:hAnsi="Arial" w:cs="Arial"/>
          <w:sz w:val="24"/>
          <w:szCs w:val="24"/>
        </w:rPr>
      </w:pPr>
    </w:p>
    <w:p w14:paraId="285818EC" w14:textId="77777777" w:rsidR="005C7027" w:rsidRDefault="005C7027" w:rsidP="00257B64">
      <w:pPr>
        <w:pBdr>
          <w:bottom w:val="single" w:sz="6" w:space="1" w:color="auto"/>
        </w:pBdr>
        <w:spacing w:after="0" w:line="240" w:lineRule="auto"/>
        <w:rPr>
          <w:rFonts w:ascii="Arial" w:hAnsi="Arial" w:cs="Arial"/>
          <w:sz w:val="24"/>
          <w:szCs w:val="24"/>
        </w:rPr>
      </w:pPr>
    </w:p>
    <w:p w14:paraId="3A68AC41" w14:textId="0F855C19" w:rsidR="00257B64" w:rsidRPr="00681259" w:rsidRDefault="00257B64" w:rsidP="00257B64">
      <w:pPr>
        <w:spacing w:after="0" w:line="240" w:lineRule="auto"/>
        <w:rPr>
          <w:rFonts w:ascii="Arial" w:hAnsi="Arial" w:cs="Arial"/>
          <w:sz w:val="20"/>
          <w:szCs w:val="20"/>
        </w:rPr>
      </w:pPr>
      <w:r w:rsidRPr="00681259">
        <w:rPr>
          <w:rFonts w:ascii="Arial" w:eastAsia="Times New Roman" w:hAnsi="Arial" w:cs="Arial"/>
          <w:sz w:val="20"/>
          <w:szCs w:val="20"/>
        </w:rPr>
        <w:t xml:space="preserve">Policy approved </w:t>
      </w:r>
      <w:r w:rsidR="00EF062F">
        <w:rPr>
          <w:rFonts w:ascii="Arial" w:eastAsia="Times New Roman" w:hAnsi="Arial" w:cs="Arial"/>
          <w:sz w:val="20"/>
          <w:szCs w:val="20"/>
        </w:rPr>
        <w:t>1 February 2019</w:t>
      </w:r>
      <w:r w:rsidRPr="00681259">
        <w:rPr>
          <w:rFonts w:ascii="Arial" w:eastAsia="Times New Roman" w:hAnsi="Arial" w:cs="Arial"/>
          <w:sz w:val="20"/>
          <w:szCs w:val="20"/>
        </w:rPr>
        <w:t>. Revisions are subject to approval by the USC Lancaster Faculty Organization.</w:t>
      </w:r>
    </w:p>
    <w:p w14:paraId="5A13B663" w14:textId="5CA51AA5" w:rsidR="00605902" w:rsidRPr="00605902" w:rsidRDefault="00257B64" w:rsidP="00257B64">
      <w:pPr>
        <w:spacing w:after="0" w:line="240" w:lineRule="auto"/>
        <w:rPr>
          <w:rFonts w:ascii="Arial" w:hAnsi="Arial" w:cs="Arial"/>
          <w:b/>
          <w:sz w:val="24"/>
          <w:szCs w:val="24"/>
        </w:rPr>
      </w:pPr>
      <w:bookmarkStart w:id="0" w:name="_GoBack"/>
      <w:bookmarkEnd w:id="0"/>
      <w:r>
        <w:rPr>
          <w:rFonts w:ascii="Arial" w:hAnsi="Arial" w:cs="Arial"/>
          <w:b/>
          <w:sz w:val="24"/>
          <w:szCs w:val="24"/>
        </w:rPr>
        <w:br w:type="page"/>
      </w:r>
      <w:r w:rsidR="00B05561">
        <w:rPr>
          <w:rFonts w:ascii="Arial" w:hAnsi="Arial" w:cs="Arial"/>
          <w:b/>
          <w:sz w:val="24"/>
          <w:szCs w:val="24"/>
        </w:rPr>
        <w:lastRenderedPageBreak/>
        <w:t>Instructor Peer Review Committee description, excerpted from the</w:t>
      </w:r>
      <w:r w:rsidR="00605902" w:rsidRPr="00605902">
        <w:rPr>
          <w:rFonts w:ascii="Arial" w:hAnsi="Arial" w:cs="Arial"/>
          <w:b/>
          <w:sz w:val="24"/>
          <w:szCs w:val="24"/>
        </w:rPr>
        <w:t xml:space="preserve"> Bylaws of the Faculty Organization of the University of South Carolina Lancaster, approved by the Faculty Organization 1 February 2019</w:t>
      </w:r>
    </w:p>
    <w:p w14:paraId="740B6432" w14:textId="150CEA08" w:rsidR="00366849" w:rsidRPr="00785DAE" w:rsidRDefault="00366849" w:rsidP="00366849">
      <w:pPr>
        <w:spacing w:after="0" w:line="240" w:lineRule="auto"/>
        <w:rPr>
          <w:rFonts w:ascii="Arial" w:hAnsi="Arial" w:cs="Arial"/>
          <w:sz w:val="24"/>
          <w:szCs w:val="24"/>
        </w:rPr>
      </w:pPr>
    </w:p>
    <w:p w14:paraId="740FCD0B" w14:textId="77777777" w:rsidR="00366849" w:rsidRPr="00785DAE" w:rsidRDefault="00366849" w:rsidP="00366849">
      <w:pPr>
        <w:spacing w:after="0" w:line="240" w:lineRule="auto"/>
        <w:rPr>
          <w:rFonts w:ascii="Arial" w:hAnsi="Arial" w:cs="Arial"/>
          <w:sz w:val="24"/>
          <w:szCs w:val="24"/>
        </w:rPr>
      </w:pPr>
    </w:p>
    <w:p w14:paraId="1D3A1B01" w14:textId="3F0A87C3" w:rsidR="00366849" w:rsidRDefault="00366849" w:rsidP="00366849">
      <w:pPr>
        <w:spacing w:after="0" w:line="240" w:lineRule="auto"/>
        <w:rPr>
          <w:rFonts w:ascii="Arial" w:hAnsi="Arial" w:cs="Arial"/>
          <w:sz w:val="24"/>
          <w:szCs w:val="24"/>
        </w:rPr>
      </w:pPr>
      <w:r w:rsidRPr="00785DAE">
        <w:rPr>
          <w:rFonts w:ascii="Arial" w:hAnsi="Arial" w:cs="Arial"/>
          <w:sz w:val="24"/>
          <w:szCs w:val="24"/>
        </w:rPr>
        <w:t>INSTRUCTOR PEER REVIEW COMMITTEE</w:t>
      </w:r>
    </w:p>
    <w:p w14:paraId="12070900" w14:textId="77777777" w:rsidR="006029D0" w:rsidRPr="00785DAE" w:rsidRDefault="006029D0" w:rsidP="00366849">
      <w:pPr>
        <w:spacing w:after="0" w:line="240" w:lineRule="auto"/>
        <w:rPr>
          <w:rFonts w:ascii="Arial" w:hAnsi="Arial" w:cs="Arial"/>
          <w:sz w:val="24"/>
          <w:szCs w:val="24"/>
        </w:rPr>
      </w:pPr>
    </w:p>
    <w:p w14:paraId="592AC084" w14:textId="77777777" w:rsidR="00366849" w:rsidRDefault="00366849" w:rsidP="00366849">
      <w:pPr>
        <w:spacing w:after="0" w:line="240" w:lineRule="auto"/>
        <w:rPr>
          <w:rFonts w:ascii="Arial" w:hAnsi="Arial" w:cs="Arial"/>
          <w:sz w:val="24"/>
          <w:szCs w:val="24"/>
        </w:rPr>
      </w:pPr>
      <w:r w:rsidRPr="006029D0">
        <w:rPr>
          <w:rFonts w:ascii="Arial" w:hAnsi="Arial" w:cs="Arial"/>
          <w:b/>
          <w:sz w:val="24"/>
          <w:szCs w:val="24"/>
        </w:rPr>
        <w:t>Membership:</w:t>
      </w:r>
      <w:r w:rsidRPr="00785DAE">
        <w:rPr>
          <w:rFonts w:ascii="Arial" w:hAnsi="Arial" w:cs="Arial"/>
          <w:sz w:val="24"/>
          <w:szCs w:val="24"/>
        </w:rPr>
        <w:t xml:space="preserve"> Six members elected by the faculty. Each member must be at the rank of instructor</w:t>
      </w:r>
      <w:r>
        <w:rPr>
          <w:rFonts w:ascii="Arial" w:hAnsi="Arial" w:cs="Arial"/>
          <w:sz w:val="24"/>
          <w:szCs w:val="24"/>
        </w:rPr>
        <w:t xml:space="preserve"> </w:t>
      </w:r>
      <w:r w:rsidRPr="00785DAE">
        <w:rPr>
          <w:rFonts w:ascii="Arial" w:hAnsi="Arial" w:cs="Arial"/>
          <w:sz w:val="24"/>
          <w:szCs w:val="24"/>
        </w:rPr>
        <w:t>with at least five consecutive years’ full-time experience at USC Lancaster. No one who</w:t>
      </w:r>
      <w:r>
        <w:rPr>
          <w:rFonts w:ascii="Arial" w:hAnsi="Arial" w:cs="Arial"/>
          <w:sz w:val="24"/>
          <w:szCs w:val="24"/>
        </w:rPr>
        <w:t xml:space="preserve"> </w:t>
      </w:r>
      <w:r w:rsidRPr="00785DAE">
        <w:rPr>
          <w:rFonts w:ascii="Arial" w:hAnsi="Arial" w:cs="Arial"/>
          <w:sz w:val="24"/>
          <w:szCs w:val="24"/>
        </w:rPr>
        <w:t>participates in administrative review of candidates may be elected to this committee.</w:t>
      </w:r>
    </w:p>
    <w:p w14:paraId="582868E9" w14:textId="77777777" w:rsidR="00366849" w:rsidRPr="00785DAE" w:rsidRDefault="00366849" w:rsidP="00366849">
      <w:pPr>
        <w:spacing w:after="0" w:line="240" w:lineRule="auto"/>
        <w:rPr>
          <w:rFonts w:ascii="Arial" w:hAnsi="Arial" w:cs="Arial"/>
          <w:sz w:val="24"/>
          <w:szCs w:val="24"/>
        </w:rPr>
      </w:pPr>
    </w:p>
    <w:p w14:paraId="214D8E22" w14:textId="77777777" w:rsidR="00366849" w:rsidRDefault="00366849" w:rsidP="00366849">
      <w:pPr>
        <w:spacing w:after="0" w:line="240" w:lineRule="auto"/>
        <w:rPr>
          <w:rFonts w:ascii="Arial" w:hAnsi="Arial" w:cs="Arial"/>
          <w:sz w:val="24"/>
          <w:szCs w:val="24"/>
        </w:rPr>
      </w:pPr>
      <w:r w:rsidRPr="006029D0">
        <w:rPr>
          <w:rFonts w:ascii="Arial" w:hAnsi="Arial" w:cs="Arial"/>
          <w:b/>
          <w:sz w:val="24"/>
          <w:szCs w:val="24"/>
        </w:rPr>
        <w:t>Purpose:</w:t>
      </w:r>
      <w:r w:rsidRPr="00785DAE">
        <w:rPr>
          <w:rFonts w:ascii="Arial" w:hAnsi="Arial" w:cs="Arial"/>
          <w:sz w:val="24"/>
          <w:szCs w:val="24"/>
        </w:rPr>
        <w:t xml:space="preserve"> The committee conducts the annual peer review of instructors reviewed without</w:t>
      </w:r>
      <w:r>
        <w:rPr>
          <w:rFonts w:ascii="Arial" w:hAnsi="Arial" w:cs="Arial"/>
          <w:sz w:val="24"/>
          <w:szCs w:val="24"/>
        </w:rPr>
        <w:t xml:space="preserve"> </w:t>
      </w:r>
      <w:r w:rsidRPr="00785DAE">
        <w:rPr>
          <w:rFonts w:ascii="Arial" w:hAnsi="Arial" w:cs="Arial"/>
          <w:sz w:val="24"/>
          <w:szCs w:val="24"/>
        </w:rPr>
        <w:t>scholarship, a process designed to document the professional development of the faculty member</w:t>
      </w:r>
      <w:r>
        <w:rPr>
          <w:rFonts w:ascii="Arial" w:hAnsi="Arial" w:cs="Arial"/>
          <w:sz w:val="24"/>
          <w:szCs w:val="24"/>
        </w:rPr>
        <w:t xml:space="preserve"> </w:t>
      </w:r>
      <w:r w:rsidRPr="00785DAE">
        <w:rPr>
          <w:rFonts w:ascii="Arial" w:hAnsi="Arial" w:cs="Arial"/>
          <w:sz w:val="24"/>
          <w:szCs w:val="24"/>
        </w:rPr>
        <w:t>and to provide regular and constructive evaluations of the performance of the faculty member.</w:t>
      </w:r>
    </w:p>
    <w:p w14:paraId="37527FE0" w14:textId="5B379D74" w:rsidR="00366849" w:rsidRDefault="00366849" w:rsidP="00366849">
      <w:pPr>
        <w:spacing w:after="0" w:line="240" w:lineRule="auto"/>
        <w:rPr>
          <w:rFonts w:ascii="Arial" w:hAnsi="Arial" w:cs="Arial"/>
          <w:sz w:val="24"/>
          <w:szCs w:val="24"/>
        </w:rPr>
      </w:pPr>
    </w:p>
    <w:p w14:paraId="73007FD3" w14:textId="1DDD8A53" w:rsidR="00366849" w:rsidRDefault="00366849" w:rsidP="00605902">
      <w:pPr>
        <w:spacing w:after="0" w:line="240" w:lineRule="auto"/>
        <w:rPr>
          <w:rFonts w:ascii="Arial" w:hAnsi="Arial" w:cs="Arial"/>
          <w:sz w:val="24"/>
          <w:szCs w:val="24"/>
        </w:rPr>
      </w:pPr>
      <w:r w:rsidRPr="00CA5E9B">
        <w:rPr>
          <w:rFonts w:ascii="Arial" w:hAnsi="Arial" w:cs="Arial"/>
          <w:sz w:val="24"/>
          <w:szCs w:val="24"/>
        </w:rPr>
        <w:t xml:space="preserve">In addition, the committee will review files submitted by candidates for </w:t>
      </w:r>
      <w:r w:rsidR="00BF44D8">
        <w:rPr>
          <w:rFonts w:ascii="Arial" w:hAnsi="Arial" w:cs="Arial"/>
          <w:sz w:val="24"/>
          <w:szCs w:val="24"/>
        </w:rPr>
        <w:t>appointment</w:t>
      </w:r>
      <w:r w:rsidRPr="00CA5E9B">
        <w:rPr>
          <w:rFonts w:ascii="Arial" w:hAnsi="Arial" w:cs="Arial"/>
          <w:sz w:val="24"/>
          <w:szCs w:val="24"/>
        </w:rPr>
        <w:t xml:space="preserve"> to Senior Instructor. </w:t>
      </w:r>
      <w:r>
        <w:rPr>
          <w:rFonts w:ascii="Arial" w:hAnsi="Arial" w:cs="Arial"/>
          <w:sz w:val="24"/>
          <w:szCs w:val="24"/>
        </w:rPr>
        <w:t>This review will f</w:t>
      </w:r>
      <w:r w:rsidRPr="00CA5E9B">
        <w:rPr>
          <w:rFonts w:ascii="Arial" w:hAnsi="Arial" w:cs="Arial"/>
          <w:sz w:val="24"/>
          <w:szCs w:val="24"/>
        </w:rPr>
        <w:t>ollow</w:t>
      </w:r>
      <w:r>
        <w:rPr>
          <w:rFonts w:ascii="Arial" w:hAnsi="Arial" w:cs="Arial"/>
          <w:sz w:val="24"/>
          <w:szCs w:val="24"/>
        </w:rPr>
        <w:t xml:space="preserve"> the USCL Office of the Dean’s Policy and Procedures for Senior Instructor </w:t>
      </w:r>
      <w:r w:rsidR="00EB5AC2">
        <w:rPr>
          <w:rFonts w:ascii="Arial" w:hAnsi="Arial" w:cs="Arial"/>
          <w:sz w:val="24"/>
          <w:szCs w:val="24"/>
        </w:rPr>
        <w:t xml:space="preserve">Appointment </w:t>
      </w:r>
      <w:r>
        <w:rPr>
          <w:rFonts w:ascii="Arial" w:hAnsi="Arial" w:cs="Arial"/>
          <w:sz w:val="24"/>
          <w:szCs w:val="24"/>
        </w:rPr>
        <w:t xml:space="preserve">and the </w:t>
      </w:r>
      <w:r w:rsidR="00EB5AC2" w:rsidRPr="00EB5AC2">
        <w:rPr>
          <w:rFonts w:ascii="Arial" w:hAnsi="Arial" w:cs="Arial"/>
          <w:sz w:val="24"/>
          <w:szCs w:val="24"/>
        </w:rPr>
        <w:t>USC Lancaster Senior Instructor Appointment Procedures</w:t>
      </w:r>
      <w:r>
        <w:rPr>
          <w:rFonts w:ascii="Arial" w:hAnsi="Arial" w:cs="Arial"/>
          <w:sz w:val="24"/>
          <w:szCs w:val="24"/>
        </w:rPr>
        <w:t xml:space="preserve">. </w:t>
      </w:r>
      <w:r w:rsidRPr="00CA5E9B">
        <w:rPr>
          <w:rFonts w:ascii="Arial" w:hAnsi="Arial" w:cs="Arial"/>
          <w:sz w:val="24"/>
          <w:szCs w:val="24"/>
        </w:rPr>
        <w:t xml:space="preserve">Using the candidates’ files for support, the committee will vote and forward the names </w:t>
      </w:r>
      <w:r>
        <w:rPr>
          <w:rFonts w:ascii="Arial" w:hAnsi="Arial" w:cs="Arial"/>
          <w:sz w:val="24"/>
          <w:szCs w:val="24"/>
        </w:rPr>
        <w:t>of recommended candidates</w:t>
      </w:r>
      <w:r w:rsidRPr="00CA5E9B">
        <w:rPr>
          <w:rFonts w:ascii="Arial" w:hAnsi="Arial" w:cs="Arial"/>
          <w:sz w:val="24"/>
          <w:szCs w:val="24"/>
        </w:rPr>
        <w:t xml:space="preserve"> to the Dean for consideration. The minimum number of senior instructors necessary for voting on a candidate is six. In the event that there are not six senior instructors available, additional members shall be appointed by the instructor peer review committee, in consultation with the local dean.  </w:t>
      </w:r>
    </w:p>
    <w:p w14:paraId="7534BE7B" w14:textId="77777777" w:rsidR="00366849" w:rsidRDefault="00366849" w:rsidP="00366849">
      <w:pPr>
        <w:spacing w:after="0" w:line="240" w:lineRule="auto"/>
        <w:rPr>
          <w:rFonts w:ascii="Arial" w:hAnsi="Arial" w:cs="Arial"/>
          <w:sz w:val="24"/>
          <w:szCs w:val="24"/>
        </w:rPr>
      </w:pPr>
    </w:p>
    <w:p w14:paraId="037C6634" w14:textId="2A4A831F" w:rsidR="00366849" w:rsidRDefault="00366849" w:rsidP="00366849">
      <w:pPr>
        <w:rPr>
          <w:rFonts w:ascii="Arial" w:hAnsi="Arial" w:cs="Arial"/>
          <w:sz w:val="24"/>
          <w:szCs w:val="24"/>
        </w:rPr>
      </w:pPr>
    </w:p>
    <w:sectPr w:rsidR="0036684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7D5755" w14:textId="77777777" w:rsidR="00093B35" w:rsidRDefault="00093B35" w:rsidP="002B7BA1">
      <w:pPr>
        <w:spacing w:after="0" w:line="240" w:lineRule="auto"/>
      </w:pPr>
      <w:r>
        <w:separator/>
      </w:r>
    </w:p>
  </w:endnote>
  <w:endnote w:type="continuationSeparator" w:id="0">
    <w:p w14:paraId="31823DE0" w14:textId="77777777" w:rsidR="00093B35" w:rsidRDefault="00093B35" w:rsidP="002B7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43157105"/>
      <w:docPartObj>
        <w:docPartGallery w:val="Page Numbers (Bottom of Page)"/>
        <w:docPartUnique/>
      </w:docPartObj>
    </w:sdtPr>
    <w:sdtEndPr>
      <w:rPr>
        <w:rStyle w:val="PageNumber"/>
      </w:rPr>
    </w:sdtEndPr>
    <w:sdtContent>
      <w:p w14:paraId="7E243416" w14:textId="6A8C11C1" w:rsidR="00764D8B" w:rsidRDefault="00764D8B" w:rsidP="00197EC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B33075" w14:textId="77777777" w:rsidR="00764D8B" w:rsidRDefault="00764D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52581" w14:textId="0282EB49" w:rsidR="00764D8B" w:rsidRDefault="00764D8B" w:rsidP="00197ECC">
    <w:pPr>
      <w:pStyle w:val="Footer"/>
      <w:framePr w:wrap="none" w:vAnchor="text" w:hAnchor="margin" w:xAlign="center" w:y="1"/>
      <w:rPr>
        <w:rStyle w:val="PageNumber"/>
      </w:rPr>
    </w:pPr>
  </w:p>
  <w:p w14:paraId="17D0F9AF" w14:textId="77777777" w:rsidR="00764D8B" w:rsidRDefault="00764D8B" w:rsidP="005C70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B8BCC" w14:textId="77777777" w:rsidR="00093B35" w:rsidRDefault="00093B35" w:rsidP="002B7BA1">
      <w:pPr>
        <w:spacing w:after="0" w:line="240" w:lineRule="auto"/>
      </w:pPr>
      <w:r>
        <w:separator/>
      </w:r>
    </w:p>
  </w:footnote>
  <w:footnote w:type="continuationSeparator" w:id="0">
    <w:p w14:paraId="2F31AA79" w14:textId="77777777" w:rsidR="00093B35" w:rsidRDefault="00093B35" w:rsidP="002B7B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D31E5"/>
    <w:multiLevelType w:val="hybridMultilevel"/>
    <w:tmpl w:val="98068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247C65"/>
    <w:multiLevelType w:val="hybridMultilevel"/>
    <w:tmpl w:val="F21EF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8F2FA1"/>
    <w:multiLevelType w:val="hybridMultilevel"/>
    <w:tmpl w:val="4D88DD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D11662"/>
    <w:multiLevelType w:val="hybridMultilevel"/>
    <w:tmpl w:val="BFA82E5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0236FC3"/>
    <w:multiLevelType w:val="hybridMultilevel"/>
    <w:tmpl w:val="9F7E4F5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BB0C26"/>
    <w:multiLevelType w:val="hybridMultilevel"/>
    <w:tmpl w:val="6C9C3A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4C30E17"/>
    <w:multiLevelType w:val="hybridMultilevel"/>
    <w:tmpl w:val="8B34E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74D"/>
    <w:rsid w:val="000116E2"/>
    <w:rsid w:val="00052E4C"/>
    <w:rsid w:val="0005498C"/>
    <w:rsid w:val="0008014B"/>
    <w:rsid w:val="00093B35"/>
    <w:rsid w:val="000D5B9D"/>
    <w:rsid w:val="000D6225"/>
    <w:rsid w:val="00102047"/>
    <w:rsid w:val="001061C5"/>
    <w:rsid w:val="0015367F"/>
    <w:rsid w:val="00153BA0"/>
    <w:rsid w:val="001778AE"/>
    <w:rsid w:val="00190C83"/>
    <w:rsid w:val="001A0154"/>
    <w:rsid w:val="001B3D89"/>
    <w:rsid w:val="001F5F36"/>
    <w:rsid w:val="002276E6"/>
    <w:rsid w:val="00240AE5"/>
    <w:rsid w:val="00257B64"/>
    <w:rsid w:val="00260E95"/>
    <w:rsid w:val="00284A7D"/>
    <w:rsid w:val="002902F0"/>
    <w:rsid w:val="00294947"/>
    <w:rsid w:val="002962CD"/>
    <w:rsid w:val="002A08B2"/>
    <w:rsid w:val="002B16A7"/>
    <w:rsid w:val="002B7BA1"/>
    <w:rsid w:val="0032474D"/>
    <w:rsid w:val="0034269D"/>
    <w:rsid w:val="00366849"/>
    <w:rsid w:val="003923DA"/>
    <w:rsid w:val="00396CB4"/>
    <w:rsid w:val="003E531F"/>
    <w:rsid w:val="004079FE"/>
    <w:rsid w:val="00417B6D"/>
    <w:rsid w:val="00427E66"/>
    <w:rsid w:val="00434208"/>
    <w:rsid w:val="0044575D"/>
    <w:rsid w:val="0045354C"/>
    <w:rsid w:val="0047128E"/>
    <w:rsid w:val="004778BA"/>
    <w:rsid w:val="004D35C0"/>
    <w:rsid w:val="00511BA3"/>
    <w:rsid w:val="00513EFB"/>
    <w:rsid w:val="0051551C"/>
    <w:rsid w:val="0052783F"/>
    <w:rsid w:val="00531A53"/>
    <w:rsid w:val="00534B4B"/>
    <w:rsid w:val="00537607"/>
    <w:rsid w:val="00562537"/>
    <w:rsid w:val="00562B8F"/>
    <w:rsid w:val="00586B06"/>
    <w:rsid w:val="005B7138"/>
    <w:rsid w:val="005C7027"/>
    <w:rsid w:val="005D1D1C"/>
    <w:rsid w:val="005E4F00"/>
    <w:rsid w:val="005F2E5C"/>
    <w:rsid w:val="00602733"/>
    <w:rsid w:val="006029D0"/>
    <w:rsid w:val="00605902"/>
    <w:rsid w:val="0064151C"/>
    <w:rsid w:val="00663769"/>
    <w:rsid w:val="00666B33"/>
    <w:rsid w:val="00681259"/>
    <w:rsid w:val="00697A35"/>
    <w:rsid w:val="00697C45"/>
    <w:rsid w:val="006A0EDD"/>
    <w:rsid w:val="006F6AC7"/>
    <w:rsid w:val="0074236D"/>
    <w:rsid w:val="00764D8B"/>
    <w:rsid w:val="00792CEC"/>
    <w:rsid w:val="00797FA6"/>
    <w:rsid w:val="00805B7C"/>
    <w:rsid w:val="008261D2"/>
    <w:rsid w:val="00852F8F"/>
    <w:rsid w:val="00896E80"/>
    <w:rsid w:val="008A3A63"/>
    <w:rsid w:val="00923342"/>
    <w:rsid w:val="00933FE5"/>
    <w:rsid w:val="00953DDA"/>
    <w:rsid w:val="009700DC"/>
    <w:rsid w:val="009C1A22"/>
    <w:rsid w:val="009F3105"/>
    <w:rsid w:val="00A8007B"/>
    <w:rsid w:val="00A80DC8"/>
    <w:rsid w:val="00A84811"/>
    <w:rsid w:val="00A852D4"/>
    <w:rsid w:val="00AA40F1"/>
    <w:rsid w:val="00AD20D1"/>
    <w:rsid w:val="00AD4FFD"/>
    <w:rsid w:val="00B05561"/>
    <w:rsid w:val="00B10299"/>
    <w:rsid w:val="00B5101A"/>
    <w:rsid w:val="00B91CC6"/>
    <w:rsid w:val="00B9417C"/>
    <w:rsid w:val="00BE5A44"/>
    <w:rsid w:val="00BF44D8"/>
    <w:rsid w:val="00C43B80"/>
    <w:rsid w:val="00CC797B"/>
    <w:rsid w:val="00CC7EE2"/>
    <w:rsid w:val="00D1040A"/>
    <w:rsid w:val="00D575EB"/>
    <w:rsid w:val="00D57F67"/>
    <w:rsid w:val="00D81DCA"/>
    <w:rsid w:val="00D842B6"/>
    <w:rsid w:val="00D95510"/>
    <w:rsid w:val="00D9766D"/>
    <w:rsid w:val="00DC6AE1"/>
    <w:rsid w:val="00DF1C48"/>
    <w:rsid w:val="00E00B77"/>
    <w:rsid w:val="00E141AD"/>
    <w:rsid w:val="00E30167"/>
    <w:rsid w:val="00E3035A"/>
    <w:rsid w:val="00E30BAC"/>
    <w:rsid w:val="00E771EA"/>
    <w:rsid w:val="00E91E22"/>
    <w:rsid w:val="00EB0CB7"/>
    <w:rsid w:val="00EB4134"/>
    <w:rsid w:val="00EB5AC2"/>
    <w:rsid w:val="00EF062F"/>
    <w:rsid w:val="00F106A7"/>
    <w:rsid w:val="00F11949"/>
    <w:rsid w:val="00F43585"/>
    <w:rsid w:val="00F46331"/>
    <w:rsid w:val="00F56016"/>
    <w:rsid w:val="00F57296"/>
    <w:rsid w:val="00F63808"/>
    <w:rsid w:val="00FA4264"/>
    <w:rsid w:val="00FA7326"/>
    <w:rsid w:val="00FC2B01"/>
    <w:rsid w:val="00FF6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2BD5A"/>
  <w15:chartTrackingRefBased/>
  <w15:docId w15:val="{C9DAC9E1-1388-468D-BF6B-E74542C3D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2474D"/>
    <w:pPr>
      <w:autoSpaceDE w:val="0"/>
      <w:autoSpaceDN w:val="0"/>
      <w:adjustRightInd w:val="0"/>
      <w:spacing w:before="155" w:after="0" w:line="240" w:lineRule="auto"/>
      <w:ind w:left="912" w:hanging="72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32474D"/>
    <w:rPr>
      <w:rFonts w:ascii="Times New Roman" w:hAnsi="Times New Roman" w:cs="Times New Roman"/>
      <w:sz w:val="24"/>
      <w:szCs w:val="24"/>
    </w:rPr>
  </w:style>
  <w:style w:type="paragraph" w:styleId="Header">
    <w:name w:val="header"/>
    <w:basedOn w:val="Normal"/>
    <w:link w:val="HeaderChar"/>
    <w:uiPriority w:val="99"/>
    <w:unhideWhenUsed/>
    <w:rsid w:val="002B7B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7BA1"/>
  </w:style>
  <w:style w:type="paragraph" w:styleId="Footer">
    <w:name w:val="footer"/>
    <w:basedOn w:val="Normal"/>
    <w:link w:val="FooterChar"/>
    <w:uiPriority w:val="99"/>
    <w:unhideWhenUsed/>
    <w:rsid w:val="002B7B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BA1"/>
  </w:style>
  <w:style w:type="paragraph" w:styleId="NormalWeb">
    <w:name w:val="Normal (Web)"/>
    <w:basedOn w:val="Normal"/>
    <w:uiPriority w:val="99"/>
    <w:semiHidden/>
    <w:unhideWhenUsed/>
    <w:rsid w:val="000116E2"/>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797FA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97FA6"/>
    <w:rPr>
      <w:rFonts w:ascii="Times New Roman" w:hAnsi="Times New Roman" w:cs="Times New Roman"/>
      <w:sz w:val="18"/>
      <w:szCs w:val="18"/>
    </w:rPr>
  </w:style>
  <w:style w:type="character" w:styleId="Hyperlink">
    <w:name w:val="Hyperlink"/>
    <w:basedOn w:val="DefaultParagraphFont"/>
    <w:uiPriority w:val="99"/>
    <w:unhideWhenUsed/>
    <w:rsid w:val="00797FA6"/>
    <w:rPr>
      <w:color w:val="0563C1" w:themeColor="hyperlink"/>
      <w:u w:val="single"/>
    </w:rPr>
  </w:style>
  <w:style w:type="character" w:customStyle="1" w:styleId="UnresolvedMention1">
    <w:name w:val="Unresolved Mention1"/>
    <w:basedOn w:val="DefaultParagraphFont"/>
    <w:uiPriority w:val="99"/>
    <w:semiHidden/>
    <w:unhideWhenUsed/>
    <w:rsid w:val="00797FA6"/>
    <w:rPr>
      <w:color w:val="605E5C"/>
      <w:shd w:val="clear" w:color="auto" w:fill="E1DFDD"/>
    </w:rPr>
  </w:style>
  <w:style w:type="character" w:styleId="CommentReference">
    <w:name w:val="annotation reference"/>
    <w:basedOn w:val="DefaultParagraphFont"/>
    <w:uiPriority w:val="99"/>
    <w:semiHidden/>
    <w:unhideWhenUsed/>
    <w:rsid w:val="00D1040A"/>
    <w:rPr>
      <w:sz w:val="16"/>
      <w:szCs w:val="16"/>
    </w:rPr>
  </w:style>
  <w:style w:type="paragraph" w:styleId="CommentText">
    <w:name w:val="annotation text"/>
    <w:basedOn w:val="Normal"/>
    <w:link w:val="CommentTextChar"/>
    <w:uiPriority w:val="99"/>
    <w:semiHidden/>
    <w:unhideWhenUsed/>
    <w:rsid w:val="00D1040A"/>
    <w:pPr>
      <w:spacing w:line="240" w:lineRule="auto"/>
    </w:pPr>
    <w:rPr>
      <w:sz w:val="20"/>
      <w:szCs w:val="20"/>
    </w:rPr>
  </w:style>
  <w:style w:type="character" w:customStyle="1" w:styleId="CommentTextChar">
    <w:name w:val="Comment Text Char"/>
    <w:basedOn w:val="DefaultParagraphFont"/>
    <w:link w:val="CommentText"/>
    <w:uiPriority w:val="99"/>
    <w:semiHidden/>
    <w:rsid w:val="00D1040A"/>
    <w:rPr>
      <w:sz w:val="20"/>
      <w:szCs w:val="20"/>
    </w:rPr>
  </w:style>
  <w:style w:type="paragraph" w:styleId="CommentSubject">
    <w:name w:val="annotation subject"/>
    <w:basedOn w:val="CommentText"/>
    <w:next w:val="CommentText"/>
    <w:link w:val="CommentSubjectChar"/>
    <w:uiPriority w:val="99"/>
    <w:semiHidden/>
    <w:unhideWhenUsed/>
    <w:rsid w:val="00D1040A"/>
    <w:rPr>
      <w:b/>
      <w:bCs/>
    </w:rPr>
  </w:style>
  <w:style w:type="character" w:customStyle="1" w:styleId="CommentSubjectChar">
    <w:name w:val="Comment Subject Char"/>
    <w:basedOn w:val="CommentTextChar"/>
    <w:link w:val="CommentSubject"/>
    <w:uiPriority w:val="99"/>
    <w:semiHidden/>
    <w:rsid w:val="00D1040A"/>
    <w:rPr>
      <w:b/>
      <w:bCs/>
      <w:sz w:val="20"/>
      <w:szCs w:val="20"/>
    </w:rPr>
  </w:style>
  <w:style w:type="character" w:styleId="FollowedHyperlink">
    <w:name w:val="FollowedHyperlink"/>
    <w:basedOn w:val="DefaultParagraphFont"/>
    <w:uiPriority w:val="99"/>
    <w:semiHidden/>
    <w:unhideWhenUsed/>
    <w:rsid w:val="001778AE"/>
    <w:rPr>
      <w:color w:val="954F72" w:themeColor="followedHyperlink"/>
      <w:u w:val="single"/>
    </w:rPr>
  </w:style>
  <w:style w:type="paragraph" w:styleId="Revision">
    <w:name w:val="Revision"/>
    <w:hidden/>
    <w:uiPriority w:val="99"/>
    <w:semiHidden/>
    <w:rsid w:val="002902F0"/>
    <w:pPr>
      <w:spacing w:after="0" w:line="240" w:lineRule="auto"/>
    </w:pPr>
  </w:style>
  <w:style w:type="paragraph" w:styleId="ListParagraph">
    <w:name w:val="List Paragraph"/>
    <w:basedOn w:val="Normal"/>
    <w:uiPriority w:val="34"/>
    <w:qFormat/>
    <w:rsid w:val="00D9766D"/>
    <w:pPr>
      <w:ind w:left="720"/>
      <w:contextualSpacing/>
    </w:pPr>
  </w:style>
  <w:style w:type="character" w:styleId="PageNumber">
    <w:name w:val="page number"/>
    <w:basedOn w:val="DefaultParagraphFont"/>
    <w:uiPriority w:val="99"/>
    <w:semiHidden/>
    <w:unhideWhenUsed/>
    <w:rsid w:val="00764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097398">
      <w:bodyDiv w:val="1"/>
      <w:marLeft w:val="0"/>
      <w:marRight w:val="0"/>
      <w:marTop w:val="0"/>
      <w:marBottom w:val="0"/>
      <w:divBdr>
        <w:top w:val="none" w:sz="0" w:space="0" w:color="auto"/>
        <w:left w:val="none" w:sz="0" w:space="0" w:color="auto"/>
        <w:bottom w:val="none" w:sz="0" w:space="0" w:color="auto"/>
        <w:right w:val="none" w:sz="0" w:space="0" w:color="auto"/>
      </w:divBdr>
      <w:divsChild>
        <w:div w:id="367413947">
          <w:marLeft w:val="0"/>
          <w:marRight w:val="0"/>
          <w:marTop w:val="0"/>
          <w:marBottom w:val="0"/>
          <w:divBdr>
            <w:top w:val="none" w:sz="0" w:space="0" w:color="auto"/>
            <w:left w:val="none" w:sz="0" w:space="0" w:color="auto"/>
            <w:bottom w:val="none" w:sz="0" w:space="0" w:color="auto"/>
            <w:right w:val="none" w:sz="0" w:space="0" w:color="auto"/>
          </w:divBdr>
        </w:div>
        <w:div w:id="51854098">
          <w:marLeft w:val="0"/>
          <w:marRight w:val="0"/>
          <w:marTop w:val="0"/>
          <w:marBottom w:val="0"/>
          <w:divBdr>
            <w:top w:val="none" w:sz="0" w:space="0" w:color="auto"/>
            <w:left w:val="none" w:sz="0" w:space="0" w:color="auto"/>
            <w:bottom w:val="none" w:sz="0" w:space="0" w:color="auto"/>
            <w:right w:val="none" w:sz="0" w:space="0" w:color="auto"/>
          </w:divBdr>
        </w:div>
        <w:div w:id="1010912282">
          <w:marLeft w:val="0"/>
          <w:marRight w:val="0"/>
          <w:marTop w:val="0"/>
          <w:marBottom w:val="0"/>
          <w:divBdr>
            <w:top w:val="none" w:sz="0" w:space="0" w:color="auto"/>
            <w:left w:val="none" w:sz="0" w:space="0" w:color="auto"/>
            <w:bottom w:val="none" w:sz="0" w:space="0" w:color="auto"/>
            <w:right w:val="none" w:sz="0" w:space="0" w:color="auto"/>
          </w:divBdr>
        </w:div>
        <w:div w:id="551427364">
          <w:marLeft w:val="0"/>
          <w:marRight w:val="0"/>
          <w:marTop w:val="0"/>
          <w:marBottom w:val="0"/>
          <w:divBdr>
            <w:top w:val="none" w:sz="0" w:space="0" w:color="auto"/>
            <w:left w:val="none" w:sz="0" w:space="0" w:color="auto"/>
            <w:bottom w:val="none" w:sz="0" w:space="0" w:color="auto"/>
            <w:right w:val="none" w:sz="0" w:space="0" w:color="auto"/>
          </w:divBdr>
        </w:div>
        <w:div w:id="1994600848">
          <w:marLeft w:val="0"/>
          <w:marRight w:val="0"/>
          <w:marTop w:val="0"/>
          <w:marBottom w:val="0"/>
          <w:divBdr>
            <w:top w:val="none" w:sz="0" w:space="0" w:color="auto"/>
            <w:left w:val="none" w:sz="0" w:space="0" w:color="auto"/>
            <w:bottom w:val="none" w:sz="0" w:space="0" w:color="auto"/>
            <w:right w:val="none" w:sz="0" w:space="0" w:color="auto"/>
          </w:divBdr>
        </w:div>
        <w:div w:id="2114938990">
          <w:marLeft w:val="0"/>
          <w:marRight w:val="0"/>
          <w:marTop w:val="0"/>
          <w:marBottom w:val="0"/>
          <w:divBdr>
            <w:top w:val="none" w:sz="0" w:space="0" w:color="auto"/>
            <w:left w:val="none" w:sz="0" w:space="0" w:color="auto"/>
            <w:bottom w:val="none" w:sz="0" w:space="0" w:color="auto"/>
            <w:right w:val="none" w:sz="0" w:space="0" w:color="auto"/>
          </w:divBdr>
        </w:div>
        <w:div w:id="1783646758">
          <w:marLeft w:val="0"/>
          <w:marRight w:val="0"/>
          <w:marTop w:val="0"/>
          <w:marBottom w:val="0"/>
          <w:divBdr>
            <w:top w:val="none" w:sz="0" w:space="0" w:color="auto"/>
            <w:left w:val="none" w:sz="0" w:space="0" w:color="auto"/>
            <w:bottom w:val="none" w:sz="0" w:space="0" w:color="auto"/>
            <w:right w:val="none" w:sz="0" w:space="0" w:color="auto"/>
          </w:divBdr>
        </w:div>
      </w:divsChild>
    </w:div>
    <w:div w:id="1208103171">
      <w:bodyDiv w:val="1"/>
      <w:marLeft w:val="0"/>
      <w:marRight w:val="0"/>
      <w:marTop w:val="0"/>
      <w:marBottom w:val="0"/>
      <w:divBdr>
        <w:top w:val="none" w:sz="0" w:space="0" w:color="auto"/>
        <w:left w:val="none" w:sz="0" w:space="0" w:color="auto"/>
        <w:bottom w:val="none" w:sz="0" w:space="0" w:color="auto"/>
        <w:right w:val="none" w:sz="0" w:space="0" w:color="auto"/>
      </w:divBdr>
    </w:div>
    <w:div w:id="1246571984">
      <w:bodyDiv w:val="1"/>
      <w:marLeft w:val="0"/>
      <w:marRight w:val="0"/>
      <w:marTop w:val="0"/>
      <w:marBottom w:val="0"/>
      <w:divBdr>
        <w:top w:val="none" w:sz="0" w:space="0" w:color="auto"/>
        <w:left w:val="none" w:sz="0" w:space="0" w:color="auto"/>
        <w:bottom w:val="none" w:sz="0" w:space="0" w:color="auto"/>
        <w:right w:val="none" w:sz="0" w:space="0" w:color="auto"/>
      </w:divBdr>
    </w:div>
    <w:div w:id="194264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edu/polici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c.edu/policies/ppm/acaf10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02100-E644-034E-B61E-59600A291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902</Words>
  <Characters>5146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USC Palmetto College</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 III, WALT</dc:creator>
  <cp:keywords/>
  <dc:description/>
  <cp:lastModifiedBy>HAMMOND, LISA</cp:lastModifiedBy>
  <cp:revision>9</cp:revision>
  <cp:lastPrinted>2019-01-17T16:19:00Z</cp:lastPrinted>
  <dcterms:created xsi:type="dcterms:W3CDTF">2019-10-16T19:20:00Z</dcterms:created>
  <dcterms:modified xsi:type="dcterms:W3CDTF">2019-10-16T19:31:00Z</dcterms:modified>
</cp:coreProperties>
</file>