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1880" w14:textId="61183945" w:rsidR="0087556C" w:rsidRPr="002316D1" w:rsidRDefault="003B4A3A">
      <w:pPr>
        <w:rPr>
          <w:rFonts w:cstheme="minorHAnsi"/>
          <w:b/>
          <w:bCs/>
          <w:sz w:val="24"/>
          <w:szCs w:val="24"/>
        </w:rPr>
      </w:pPr>
      <w:r w:rsidRPr="002316D1">
        <w:rPr>
          <w:rFonts w:cstheme="minorHAnsi"/>
          <w:b/>
          <w:bCs/>
          <w:sz w:val="24"/>
          <w:szCs w:val="24"/>
        </w:rPr>
        <w:t>Fellowships and Trainees</w:t>
      </w:r>
      <w:r w:rsidR="002316D1">
        <w:rPr>
          <w:rFonts w:cstheme="minorHAnsi"/>
          <w:b/>
          <w:bCs/>
          <w:sz w:val="24"/>
          <w:szCs w:val="24"/>
        </w:rPr>
        <w:t xml:space="preserve"> – Payments and Tuition</w:t>
      </w:r>
    </w:p>
    <w:p w14:paraId="71426030" w14:textId="77777777" w:rsidR="002E397E" w:rsidRPr="00D111C3" w:rsidRDefault="002E397E" w:rsidP="002E397E">
      <w:pPr>
        <w:ind w:left="360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D111C3">
        <w:rPr>
          <w:rFonts w:cstheme="minorHAnsi"/>
          <w:sz w:val="24"/>
          <w:szCs w:val="24"/>
          <w:u w:val="single"/>
        </w:rPr>
        <w:t>Set Up as a Supplier</w:t>
      </w:r>
    </w:p>
    <w:p w14:paraId="1A711457" w14:textId="77777777" w:rsidR="003B4A3A" w:rsidRPr="00D111C3" w:rsidRDefault="003B4A3A" w:rsidP="002E39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>Each student/fellow/trainee must be set up as a “SUPPLIER” through USC’s supplier set up process using the “Employee/Student Supplier Form” and the ACH Form and W</w:t>
      </w:r>
      <w:r w:rsidR="002E397E" w:rsidRPr="00D111C3">
        <w:rPr>
          <w:rFonts w:cstheme="minorHAnsi"/>
          <w:sz w:val="24"/>
          <w:szCs w:val="24"/>
        </w:rPr>
        <w:t>9</w:t>
      </w:r>
      <w:r w:rsidRPr="00D111C3">
        <w:rPr>
          <w:rFonts w:cstheme="minorHAnsi"/>
          <w:sz w:val="24"/>
          <w:szCs w:val="24"/>
        </w:rPr>
        <w:t xml:space="preserve">. </w:t>
      </w:r>
      <w:r w:rsidR="002E397E" w:rsidRPr="00D111C3">
        <w:rPr>
          <w:rFonts w:cstheme="minorHAnsi"/>
          <w:sz w:val="24"/>
          <w:szCs w:val="24"/>
        </w:rPr>
        <w:t xml:space="preserve">All </w:t>
      </w:r>
      <w:r w:rsidRPr="00D111C3">
        <w:rPr>
          <w:rFonts w:cstheme="minorHAnsi"/>
          <w:sz w:val="24"/>
          <w:szCs w:val="24"/>
        </w:rPr>
        <w:t xml:space="preserve">documents should be emailed to </w:t>
      </w:r>
      <w:hyperlink r:id="rId5" w:history="1">
        <w:r w:rsidR="002E397E" w:rsidRPr="00D111C3">
          <w:rPr>
            <w:rStyle w:val="Hyperlink"/>
            <w:rFonts w:cstheme="minorHAnsi"/>
            <w:sz w:val="24"/>
            <w:szCs w:val="24"/>
          </w:rPr>
          <w:t>apsupplr@mailbox.sc.edu</w:t>
        </w:r>
      </w:hyperlink>
      <w:r w:rsidR="002E397E" w:rsidRPr="00D111C3">
        <w:rPr>
          <w:rFonts w:cstheme="minorHAnsi"/>
          <w:sz w:val="24"/>
          <w:szCs w:val="24"/>
        </w:rPr>
        <w:t xml:space="preserve"> </w:t>
      </w:r>
    </w:p>
    <w:p w14:paraId="7F260DAA" w14:textId="77777777" w:rsidR="00D111C3" w:rsidRPr="00D111C3" w:rsidRDefault="00D111C3" w:rsidP="00D111C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>Set up the stipend as a reoccurring payment.</w:t>
      </w:r>
    </w:p>
    <w:p w14:paraId="71E73E92" w14:textId="77777777" w:rsidR="002E397E" w:rsidRPr="00D111C3" w:rsidRDefault="002E397E" w:rsidP="002E39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>Contact the Controller’s office with questions. Phone: 803-777-5177</w:t>
      </w:r>
    </w:p>
    <w:p w14:paraId="4F586525" w14:textId="77777777" w:rsidR="00D111C3" w:rsidRPr="00D111C3" w:rsidRDefault="00D111C3" w:rsidP="00D111C3">
      <w:pPr>
        <w:pStyle w:val="ListParagraph"/>
        <w:rPr>
          <w:rFonts w:cstheme="minorHAnsi"/>
          <w:sz w:val="24"/>
          <w:szCs w:val="24"/>
        </w:rPr>
      </w:pPr>
    </w:p>
    <w:p w14:paraId="0D2D0AE5" w14:textId="77777777" w:rsidR="002E397E" w:rsidRPr="00D111C3" w:rsidRDefault="002E397E" w:rsidP="002E397E">
      <w:pPr>
        <w:ind w:left="360"/>
        <w:rPr>
          <w:rFonts w:cstheme="minorHAnsi"/>
          <w:sz w:val="24"/>
          <w:szCs w:val="24"/>
          <w:u w:val="single"/>
        </w:rPr>
      </w:pPr>
      <w:r w:rsidRPr="00D111C3">
        <w:rPr>
          <w:rFonts w:cstheme="minorHAnsi"/>
          <w:sz w:val="24"/>
          <w:szCs w:val="24"/>
          <w:u w:val="single"/>
        </w:rPr>
        <w:t>Stipend Payment Form</w:t>
      </w:r>
    </w:p>
    <w:p w14:paraId="1407AD7D" w14:textId="77777777" w:rsidR="003B4A3A" w:rsidRPr="00D111C3" w:rsidRDefault="002E397E" w:rsidP="002E39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 xml:space="preserve">For each student/fellow/trainee, complete the Stipend Payment Form and be sure to attach the grant award and any appointment letters to the payment form. </w:t>
      </w:r>
    </w:p>
    <w:p w14:paraId="05975407" w14:textId="77777777" w:rsidR="002E397E" w:rsidRPr="00D111C3" w:rsidRDefault="00D111C3" w:rsidP="003B4A3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>Also,</w:t>
      </w:r>
      <w:r w:rsidR="002E397E" w:rsidRPr="00D111C3">
        <w:rPr>
          <w:rFonts w:cstheme="minorHAnsi"/>
          <w:sz w:val="24"/>
          <w:szCs w:val="24"/>
        </w:rPr>
        <w:t xml:space="preserve"> have the departmental chair place their signature on the document, which signifies that they recognize that it is the </w:t>
      </w:r>
      <w:r w:rsidRPr="00D111C3">
        <w:rPr>
          <w:rFonts w:cstheme="minorHAnsi"/>
          <w:sz w:val="24"/>
          <w:szCs w:val="24"/>
        </w:rPr>
        <w:t>department’s</w:t>
      </w:r>
      <w:r w:rsidR="002E397E" w:rsidRPr="00D111C3">
        <w:rPr>
          <w:rFonts w:cstheme="minorHAnsi"/>
          <w:sz w:val="24"/>
          <w:szCs w:val="24"/>
        </w:rPr>
        <w:t xml:space="preserve"> responsibility to notify Accounts Payable if a student/fellow/trainee is no longer to receive payment. </w:t>
      </w:r>
    </w:p>
    <w:p w14:paraId="197F4C30" w14:textId="77777777" w:rsidR="002E397E" w:rsidRPr="00D111C3" w:rsidRDefault="002E397E" w:rsidP="002E39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>Please attach this Stipend Payment Form along with the documentation using the Payment Request module in PeopleSoft.</w:t>
      </w:r>
    </w:p>
    <w:p w14:paraId="439A9764" w14:textId="77777777" w:rsidR="002E397E" w:rsidRPr="00D111C3" w:rsidRDefault="002E397E" w:rsidP="002E397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>Contact Accounts Payable with questions. Phone: 803-777-4818</w:t>
      </w:r>
    </w:p>
    <w:p w14:paraId="1CAEBBE2" w14:textId="77777777" w:rsidR="00D111C3" w:rsidRPr="00D111C3" w:rsidRDefault="00D111C3" w:rsidP="00D111C3">
      <w:pPr>
        <w:pStyle w:val="ListParagraph"/>
        <w:rPr>
          <w:rFonts w:cstheme="minorHAnsi"/>
          <w:sz w:val="24"/>
          <w:szCs w:val="24"/>
        </w:rPr>
      </w:pPr>
    </w:p>
    <w:p w14:paraId="766A9DCC" w14:textId="77777777" w:rsidR="00D111C3" w:rsidRPr="00D111C3" w:rsidRDefault="00D111C3" w:rsidP="00D111C3">
      <w:pPr>
        <w:ind w:firstLine="360"/>
        <w:rPr>
          <w:rFonts w:cstheme="minorHAnsi"/>
          <w:sz w:val="24"/>
          <w:szCs w:val="24"/>
          <w:u w:val="single"/>
        </w:rPr>
      </w:pPr>
      <w:r w:rsidRPr="00D111C3">
        <w:rPr>
          <w:rFonts w:cstheme="minorHAnsi"/>
          <w:sz w:val="24"/>
          <w:szCs w:val="24"/>
          <w:u w:val="single"/>
        </w:rPr>
        <w:t>Processing for In-State Tuition</w:t>
      </w:r>
    </w:p>
    <w:p w14:paraId="73348CFF" w14:textId="77777777" w:rsidR="00D111C3" w:rsidRPr="00D111C3" w:rsidRDefault="00D111C3" w:rsidP="00D111C3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 xml:space="preserve">Complete the </w:t>
      </w:r>
      <w:r>
        <w:rPr>
          <w:rFonts w:cstheme="minorHAnsi"/>
          <w:sz w:val="24"/>
          <w:szCs w:val="24"/>
        </w:rPr>
        <w:t>“</w:t>
      </w:r>
      <w:r w:rsidRPr="00D111C3">
        <w:rPr>
          <w:rFonts w:cstheme="minorHAnsi"/>
          <w:sz w:val="24"/>
          <w:szCs w:val="24"/>
        </w:rPr>
        <w:t>Federal Traineeship Authorization Form</w:t>
      </w:r>
      <w:r>
        <w:rPr>
          <w:rFonts w:cstheme="minorHAnsi"/>
          <w:sz w:val="24"/>
          <w:szCs w:val="24"/>
        </w:rPr>
        <w:t>”</w:t>
      </w:r>
      <w:r w:rsidRPr="00D111C3">
        <w:rPr>
          <w:rFonts w:cstheme="minorHAnsi"/>
          <w:sz w:val="24"/>
          <w:szCs w:val="24"/>
        </w:rPr>
        <w:t xml:space="preserve"> for</w:t>
      </w:r>
      <w:r w:rsidRPr="00D111C3">
        <w:rPr>
          <w:rFonts w:cstheme="minorHAnsi"/>
          <w:sz w:val="24"/>
          <w:szCs w:val="24"/>
          <w:u w:val="single"/>
        </w:rPr>
        <w:t xml:space="preserve"> trainees</w:t>
      </w:r>
      <w:r>
        <w:rPr>
          <w:rFonts w:cstheme="minorHAnsi"/>
          <w:sz w:val="24"/>
          <w:szCs w:val="24"/>
        </w:rPr>
        <w:t xml:space="preserve">, </w:t>
      </w:r>
      <w:r w:rsidRPr="00D111C3">
        <w:rPr>
          <w:rFonts w:cstheme="minorHAnsi"/>
          <w:sz w:val="24"/>
          <w:szCs w:val="24"/>
        </w:rPr>
        <w:t xml:space="preserve">and all Fellowships should complete the </w:t>
      </w:r>
      <w:r>
        <w:rPr>
          <w:rFonts w:cstheme="minorHAnsi"/>
          <w:sz w:val="24"/>
          <w:szCs w:val="24"/>
        </w:rPr>
        <w:t>“</w:t>
      </w:r>
      <w:r w:rsidRPr="00D111C3">
        <w:rPr>
          <w:rFonts w:cstheme="minorHAnsi"/>
          <w:sz w:val="24"/>
          <w:szCs w:val="24"/>
        </w:rPr>
        <w:t>Graduate Fellowship Form</w:t>
      </w:r>
      <w:r>
        <w:rPr>
          <w:rFonts w:cstheme="minorHAnsi"/>
          <w:sz w:val="24"/>
          <w:szCs w:val="24"/>
        </w:rPr>
        <w:t>”</w:t>
      </w:r>
      <w:r w:rsidRPr="00D111C3">
        <w:rPr>
          <w:rFonts w:cstheme="minorHAnsi"/>
          <w:sz w:val="24"/>
          <w:szCs w:val="24"/>
        </w:rPr>
        <w:t xml:space="preserve">. </w:t>
      </w:r>
    </w:p>
    <w:p w14:paraId="42121670" w14:textId="77777777" w:rsidR="00D111C3" w:rsidRPr="00D111C3" w:rsidRDefault="00D111C3" w:rsidP="00D111C3">
      <w:pPr>
        <w:pStyle w:val="ListParagraph"/>
        <w:numPr>
          <w:ilvl w:val="0"/>
          <w:numId w:val="2"/>
        </w:numPr>
        <w:ind w:left="720"/>
        <w:rPr>
          <w:rFonts w:cstheme="minorHAnsi"/>
          <w:sz w:val="24"/>
          <w:szCs w:val="24"/>
        </w:rPr>
      </w:pPr>
      <w:r w:rsidRPr="00D111C3">
        <w:rPr>
          <w:rFonts w:cstheme="minorHAnsi"/>
          <w:sz w:val="24"/>
          <w:szCs w:val="24"/>
        </w:rPr>
        <w:t xml:space="preserve">Submit the form to Financial Aid </w:t>
      </w:r>
      <w:r>
        <w:rPr>
          <w:rFonts w:cstheme="minorHAnsi"/>
          <w:sz w:val="24"/>
          <w:szCs w:val="24"/>
        </w:rPr>
        <w:t xml:space="preserve">via the electronic form submission and then send </w:t>
      </w:r>
      <w:r w:rsidRPr="00D111C3">
        <w:rPr>
          <w:rFonts w:cstheme="minorHAnsi"/>
          <w:sz w:val="24"/>
          <w:szCs w:val="24"/>
        </w:rPr>
        <w:t xml:space="preserve">a copy to Wanda Barr at the Graduate School. </w:t>
      </w:r>
      <w:hyperlink r:id="rId6" w:history="1">
        <w:r w:rsidRPr="00D111C3">
          <w:rPr>
            <w:rStyle w:val="Hyperlink"/>
            <w:rFonts w:cstheme="minorHAnsi"/>
            <w:sz w:val="24"/>
            <w:szCs w:val="24"/>
          </w:rPr>
          <w:t>wandab@mailbox.sc.edu</w:t>
        </w:r>
      </w:hyperlink>
      <w:r w:rsidRPr="00D111C3">
        <w:rPr>
          <w:rFonts w:cstheme="minorHAnsi"/>
          <w:color w:val="222222"/>
          <w:sz w:val="24"/>
          <w:szCs w:val="24"/>
        </w:rPr>
        <w:t xml:space="preserve">   </w:t>
      </w:r>
    </w:p>
    <w:p w14:paraId="4AF38DA5" w14:textId="77777777" w:rsidR="003B4A3A" w:rsidRPr="00D111C3" w:rsidRDefault="00D111C3">
      <w:pPr>
        <w:rPr>
          <w:u w:val="single"/>
        </w:rPr>
      </w:pPr>
      <w:r w:rsidRPr="00D111C3">
        <w:rPr>
          <w:u w:val="single"/>
        </w:rPr>
        <w:t>Notes:</w:t>
      </w:r>
    </w:p>
    <w:p w14:paraId="7C8DCD4D" w14:textId="77777777" w:rsidR="00F45A27" w:rsidRDefault="00F45A27" w:rsidP="00D111C3">
      <w:pPr>
        <w:pStyle w:val="ListParagraph"/>
        <w:numPr>
          <w:ilvl w:val="0"/>
          <w:numId w:val="3"/>
        </w:numPr>
      </w:pPr>
      <w:r>
        <w:t>No fringe should be charged in the budget for any fellowship or traineeship.</w:t>
      </w:r>
    </w:p>
    <w:p w14:paraId="670A056C" w14:textId="77777777" w:rsidR="00D111C3" w:rsidRDefault="00D111C3" w:rsidP="00D111C3">
      <w:pPr>
        <w:pStyle w:val="ListParagraph"/>
        <w:numPr>
          <w:ilvl w:val="0"/>
          <w:numId w:val="3"/>
        </w:numPr>
      </w:pPr>
      <w:r>
        <w:t>Stipend payments must be the same amount each pay.</w:t>
      </w:r>
    </w:p>
    <w:p w14:paraId="067EE338" w14:textId="77777777" w:rsidR="00D111C3" w:rsidRDefault="00D111C3" w:rsidP="00D111C3">
      <w:pPr>
        <w:pStyle w:val="ListParagraph"/>
        <w:numPr>
          <w:ilvl w:val="0"/>
          <w:numId w:val="3"/>
        </w:numPr>
      </w:pPr>
      <w:r>
        <w:t xml:space="preserve">The Stipend payments will line up with payroll dates, with the second December pay, which will be given after we return from break, instead of before we leave for break. </w:t>
      </w:r>
    </w:p>
    <w:p w14:paraId="4CDF8CCC" w14:textId="77777777" w:rsidR="00D111C3" w:rsidRDefault="00D111C3"/>
    <w:sectPr w:rsidR="00D1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6473"/>
    <w:multiLevelType w:val="hybridMultilevel"/>
    <w:tmpl w:val="AA284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A3227"/>
    <w:multiLevelType w:val="hybridMultilevel"/>
    <w:tmpl w:val="E0C6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B32"/>
    <w:multiLevelType w:val="hybridMultilevel"/>
    <w:tmpl w:val="28E8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3A"/>
    <w:rsid w:val="002316D1"/>
    <w:rsid w:val="002E397E"/>
    <w:rsid w:val="003B4A3A"/>
    <w:rsid w:val="0087556C"/>
    <w:rsid w:val="00D111C3"/>
    <w:rsid w:val="00F4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8EB5"/>
  <w15:chartTrackingRefBased/>
  <w15:docId w15:val="{527D8711-A9E4-497E-89FA-C28D279D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A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ndab@mailbox.sc.edu" TargetMode="External"/><Relationship Id="rId5" Type="http://schemas.openxmlformats.org/officeDocument/2006/relationships/hyperlink" Target="mailto:apsupplr@mailbox.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REID-WILLIAMSON, NIDA</dc:creator>
  <cp:keywords/>
  <dc:description/>
  <cp:lastModifiedBy>COGGINS, TOMMY</cp:lastModifiedBy>
  <cp:revision>2</cp:revision>
  <dcterms:created xsi:type="dcterms:W3CDTF">2019-10-30T13:31:00Z</dcterms:created>
  <dcterms:modified xsi:type="dcterms:W3CDTF">2019-10-30T13:31:00Z</dcterms:modified>
</cp:coreProperties>
</file>